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4DE0" w14:textId="40D6B2B3" w:rsidR="00C2377C" w:rsidRDefault="0037248E" w:rsidP="00DF65F9">
      <w:pPr>
        <w:spacing w:after="0" w:line="240" w:lineRule="auto"/>
        <w:rPr>
          <w:rFonts w:ascii="Century Gothic" w:hAnsi="Century Gothic" w:cs="Clother Black"/>
          <w:b/>
          <w:kern w:val="0"/>
          <w:sz w:val="32"/>
          <w:szCs w:val="32"/>
          <w:lang w:val="en-US"/>
          <w14:ligatures w14:val="none"/>
        </w:rPr>
      </w:pPr>
      <w:r w:rsidRPr="0067358A">
        <w:rPr>
          <w:rFonts w:ascii="Century Gothic" w:hAnsi="Century Gothic" w:cs="Clother Black"/>
          <w:b/>
          <w:bCs/>
          <w:i/>
          <w:iCs/>
          <w:kern w:val="0"/>
          <w:sz w:val="32"/>
          <w:szCs w:val="32"/>
          <w:lang w:val="en-US"/>
          <w14:ligatures w14:val="none"/>
        </w:rPr>
        <w:t>“</w:t>
      </w:r>
      <w:r w:rsidR="003C0730" w:rsidRPr="0067358A">
        <w:rPr>
          <w:rFonts w:ascii="Century Gothic" w:hAnsi="Century Gothic" w:cs="Clother Black"/>
          <w:b/>
          <w:i/>
          <w:iCs/>
          <w:kern w:val="0"/>
          <w:sz w:val="32"/>
          <w:szCs w:val="32"/>
          <w:lang w:val="en-US"/>
          <w14:ligatures w14:val="none"/>
        </w:rPr>
        <w:t>Exemplary</w:t>
      </w:r>
      <w:r w:rsidRPr="0067358A">
        <w:rPr>
          <w:rFonts w:ascii="Century Gothic" w:hAnsi="Century Gothic" w:cs="Clother Black"/>
          <w:b/>
          <w:bCs/>
          <w:i/>
          <w:iCs/>
          <w:kern w:val="0"/>
          <w:sz w:val="32"/>
          <w:szCs w:val="32"/>
          <w:lang w:val="en-US"/>
          <w14:ligatures w14:val="none"/>
        </w:rPr>
        <w:t>”</w:t>
      </w:r>
      <w:r w:rsidR="003C0730" w:rsidRPr="0067358A">
        <w:rPr>
          <w:rFonts w:ascii="Century Gothic" w:hAnsi="Century Gothic" w:cs="Clother Black"/>
          <w:b/>
          <w:i/>
          <w:iCs/>
          <w:kern w:val="0"/>
          <w:sz w:val="32"/>
          <w:szCs w:val="32"/>
          <w:lang w:val="en-US"/>
          <w14:ligatures w14:val="none"/>
        </w:rPr>
        <w:t xml:space="preserve"> </w:t>
      </w:r>
      <w:r w:rsidR="00374465" w:rsidRPr="0010503E">
        <w:rPr>
          <w:rFonts w:ascii="Century Gothic" w:hAnsi="Century Gothic" w:cs="Clother Black"/>
          <w:b/>
          <w:kern w:val="0"/>
          <w:sz w:val="32"/>
          <w:szCs w:val="32"/>
          <w:lang w:val="en-US"/>
          <w14:ligatures w14:val="none"/>
        </w:rPr>
        <w:t>Vredestein</w:t>
      </w:r>
      <w:r w:rsidR="00F9685F">
        <w:rPr>
          <w:rFonts w:ascii="Century Gothic" w:hAnsi="Century Gothic" w:cs="Clother Black"/>
          <w:b/>
          <w:kern w:val="0"/>
          <w:sz w:val="32"/>
          <w:szCs w:val="32"/>
          <w:lang w:val="en-US"/>
          <w14:ligatures w14:val="none"/>
        </w:rPr>
        <w:t xml:space="preserve"> Wintrac Pro+</w:t>
      </w:r>
      <w:r w:rsidR="00374465" w:rsidRPr="0010503E">
        <w:rPr>
          <w:rFonts w:ascii="Century Gothic" w:hAnsi="Century Gothic" w:cs="Clother Black"/>
          <w:b/>
          <w:kern w:val="0"/>
          <w:sz w:val="32"/>
          <w:szCs w:val="32"/>
          <w:lang w:val="en-US"/>
          <w14:ligatures w14:val="none"/>
        </w:rPr>
        <w:t xml:space="preserve"> </w:t>
      </w:r>
      <w:r w:rsidR="00D93AA0">
        <w:rPr>
          <w:rFonts w:ascii="Century Gothic" w:hAnsi="Century Gothic" w:cs="Clother Black"/>
          <w:b/>
          <w:kern w:val="0"/>
          <w:sz w:val="32"/>
          <w:szCs w:val="32"/>
          <w:lang w:val="en-US"/>
          <w14:ligatures w14:val="none"/>
        </w:rPr>
        <w:t>earns</w:t>
      </w:r>
      <w:r w:rsidR="00374465" w:rsidRPr="0010503E">
        <w:rPr>
          <w:rFonts w:ascii="Century Gothic" w:hAnsi="Century Gothic" w:cs="Clother Black"/>
          <w:b/>
          <w:kern w:val="0"/>
          <w:sz w:val="32"/>
          <w:szCs w:val="32"/>
          <w:lang w:val="en-US"/>
          <w14:ligatures w14:val="none"/>
        </w:rPr>
        <w:t xml:space="preserve"> podium </w:t>
      </w:r>
      <w:r w:rsidR="0002606B">
        <w:rPr>
          <w:rFonts w:ascii="Century Gothic" w:hAnsi="Century Gothic" w:cs="Clother Black"/>
          <w:b/>
          <w:kern w:val="0"/>
          <w:sz w:val="32"/>
          <w:szCs w:val="32"/>
          <w:lang w:val="en-US"/>
          <w14:ligatures w14:val="none"/>
        </w:rPr>
        <w:t>place</w:t>
      </w:r>
      <w:r w:rsidR="00374465" w:rsidRPr="0010503E">
        <w:rPr>
          <w:rFonts w:ascii="Century Gothic" w:hAnsi="Century Gothic" w:cs="Clother Black"/>
          <w:b/>
          <w:kern w:val="0"/>
          <w:sz w:val="32"/>
          <w:szCs w:val="32"/>
          <w:lang w:val="en-US"/>
          <w14:ligatures w14:val="none"/>
        </w:rPr>
        <w:t xml:space="preserve"> </w:t>
      </w:r>
      <w:r w:rsidR="00DF65F9">
        <w:rPr>
          <w:rFonts w:ascii="Century Gothic" w:hAnsi="Century Gothic" w:cs="Clother Black"/>
          <w:b/>
          <w:bCs/>
          <w:kern w:val="0"/>
          <w:sz w:val="32"/>
          <w:szCs w:val="32"/>
          <w:lang w:val="en-US"/>
          <w14:ligatures w14:val="none"/>
        </w:rPr>
        <w:t xml:space="preserve">in </w:t>
      </w:r>
      <w:r w:rsidR="00154B6D" w:rsidRPr="0010503E">
        <w:rPr>
          <w:rFonts w:ascii="Century Gothic" w:hAnsi="Century Gothic" w:cs="Clother Black"/>
          <w:b/>
          <w:bCs/>
          <w:i/>
          <w:iCs/>
          <w:kern w:val="0"/>
          <w:sz w:val="32"/>
          <w:szCs w:val="32"/>
          <w:lang w:val="en-US"/>
          <w14:ligatures w14:val="none"/>
        </w:rPr>
        <w:t>Auto</w:t>
      </w:r>
      <w:r w:rsidR="000455B1" w:rsidRPr="0010503E">
        <w:rPr>
          <w:rFonts w:ascii="Century Gothic" w:hAnsi="Century Gothic" w:cs="Clother Black"/>
          <w:b/>
          <w:bCs/>
          <w:i/>
          <w:iCs/>
          <w:kern w:val="0"/>
          <w:sz w:val="32"/>
          <w:szCs w:val="32"/>
          <w:lang w:val="en-US"/>
          <w14:ligatures w14:val="none"/>
        </w:rPr>
        <w:t xml:space="preserve"> B</w:t>
      </w:r>
      <w:r w:rsidR="00154B6D" w:rsidRPr="0010503E">
        <w:rPr>
          <w:rFonts w:ascii="Century Gothic" w:hAnsi="Century Gothic" w:cs="Clother Black"/>
          <w:b/>
          <w:bCs/>
          <w:i/>
          <w:iCs/>
          <w:kern w:val="0"/>
          <w:sz w:val="32"/>
          <w:szCs w:val="32"/>
          <w:lang w:val="en-US"/>
          <w14:ligatures w14:val="none"/>
        </w:rPr>
        <w:t>ild</w:t>
      </w:r>
      <w:r w:rsidR="0067358A">
        <w:rPr>
          <w:rFonts w:ascii="Century Gothic" w:hAnsi="Century Gothic" w:cs="Clother Black"/>
          <w:b/>
          <w:bCs/>
          <w:i/>
          <w:iCs/>
          <w:kern w:val="0"/>
          <w:sz w:val="32"/>
          <w:szCs w:val="32"/>
          <w:lang w:val="en-US"/>
          <w14:ligatures w14:val="none"/>
        </w:rPr>
        <w:t xml:space="preserve"> Allrad</w:t>
      </w:r>
      <w:r w:rsidR="005A37A2" w:rsidRPr="0010503E" w:rsidDel="003C0730">
        <w:rPr>
          <w:rFonts w:ascii="Century Gothic" w:hAnsi="Century Gothic" w:cs="Clother Black"/>
          <w:b/>
          <w:kern w:val="0"/>
          <w:sz w:val="32"/>
          <w:szCs w:val="32"/>
          <w:lang w:val="en-US"/>
          <w14:ligatures w14:val="none"/>
        </w:rPr>
        <w:t xml:space="preserve"> </w:t>
      </w:r>
      <w:r w:rsidR="008324B0" w:rsidRPr="0010503E">
        <w:rPr>
          <w:rFonts w:ascii="Century Gothic" w:hAnsi="Century Gothic" w:cs="Clother Black"/>
          <w:b/>
          <w:bCs/>
          <w:kern w:val="0"/>
          <w:sz w:val="32"/>
          <w:szCs w:val="32"/>
          <w:lang w:val="en-US"/>
          <w14:ligatures w14:val="none"/>
        </w:rPr>
        <w:t xml:space="preserve">test </w:t>
      </w:r>
      <w:r w:rsidR="008324B0">
        <w:rPr>
          <w:rFonts w:ascii="Century Gothic" w:hAnsi="Century Gothic" w:cs="Clother Black"/>
          <w:b/>
          <w:bCs/>
          <w:kern w:val="0"/>
          <w:sz w:val="32"/>
          <w:szCs w:val="32"/>
          <w:lang w:val="en-US"/>
          <w14:ligatures w14:val="none"/>
        </w:rPr>
        <w:t xml:space="preserve">of </w:t>
      </w:r>
      <w:r w:rsidR="003C0730" w:rsidRPr="0010503E">
        <w:rPr>
          <w:rFonts w:ascii="Century Gothic" w:hAnsi="Century Gothic" w:cs="Clother Black"/>
          <w:b/>
          <w:kern w:val="0"/>
          <w:sz w:val="32"/>
          <w:szCs w:val="32"/>
          <w:lang w:val="en-US"/>
          <w14:ligatures w14:val="none"/>
        </w:rPr>
        <w:t xml:space="preserve">high-performance </w:t>
      </w:r>
      <w:r w:rsidR="00F9685F">
        <w:rPr>
          <w:rFonts w:ascii="Century Gothic" w:hAnsi="Century Gothic" w:cs="Clother Black"/>
          <w:b/>
          <w:kern w:val="0"/>
          <w:sz w:val="32"/>
          <w:szCs w:val="32"/>
          <w:lang w:val="en-US"/>
          <w14:ligatures w14:val="none"/>
        </w:rPr>
        <w:t xml:space="preserve">winter </w:t>
      </w:r>
      <w:r w:rsidR="005A37A2" w:rsidRPr="0010503E">
        <w:rPr>
          <w:rFonts w:ascii="Century Gothic" w:hAnsi="Century Gothic" w:cs="Clother Black"/>
          <w:b/>
          <w:bCs/>
          <w:kern w:val="0"/>
          <w:sz w:val="32"/>
          <w:szCs w:val="32"/>
          <w:lang w:val="en-US"/>
          <w14:ligatures w14:val="none"/>
        </w:rPr>
        <w:t>tyre</w:t>
      </w:r>
      <w:r w:rsidR="008324B0">
        <w:rPr>
          <w:rFonts w:ascii="Century Gothic" w:hAnsi="Century Gothic" w:cs="Clother Black"/>
          <w:b/>
          <w:bCs/>
          <w:kern w:val="0"/>
          <w:sz w:val="32"/>
          <w:szCs w:val="32"/>
          <w:lang w:val="en-US"/>
          <w14:ligatures w14:val="none"/>
        </w:rPr>
        <w:t>s</w:t>
      </w:r>
      <w:r w:rsidR="005A37A2" w:rsidRPr="0010503E">
        <w:rPr>
          <w:rFonts w:ascii="Century Gothic" w:hAnsi="Century Gothic" w:cs="Clother Black"/>
          <w:b/>
          <w:kern w:val="0"/>
          <w:sz w:val="32"/>
          <w:szCs w:val="32"/>
          <w:lang w:val="en-US"/>
          <w14:ligatures w14:val="none"/>
        </w:rPr>
        <w:t xml:space="preserve"> </w:t>
      </w:r>
    </w:p>
    <w:p w14:paraId="48531F37" w14:textId="3CC1155B" w:rsidR="003B32C7" w:rsidRPr="00C74CF2" w:rsidRDefault="003B32C7" w:rsidP="00C74CF2">
      <w:pPr>
        <w:spacing w:after="0" w:line="276" w:lineRule="auto"/>
        <w:rPr>
          <w:rFonts w:ascii="Century Gothic" w:hAnsi="Century Gothic" w:cs="Clother Light"/>
          <w:kern w:val="0"/>
          <w:sz w:val="20"/>
          <w:szCs w:val="20"/>
          <w14:ligatures w14:val="none"/>
        </w:rPr>
      </w:pPr>
    </w:p>
    <w:p w14:paraId="5B887A68" w14:textId="77777777" w:rsidR="003B32C7" w:rsidRPr="00C74CF2" w:rsidRDefault="003B32C7" w:rsidP="00C74CF2">
      <w:pPr>
        <w:spacing w:after="0" w:line="276" w:lineRule="auto"/>
        <w:rPr>
          <w:rFonts w:ascii="Century Gothic" w:hAnsi="Century Gothic" w:cs="Clother Light"/>
          <w:kern w:val="0"/>
          <w:sz w:val="20"/>
          <w:szCs w:val="20"/>
          <w14:ligatures w14:val="none"/>
        </w:rPr>
      </w:pPr>
    </w:p>
    <w:p w14:paraId="0936644D" w14:textId="74B7E203" w:rsidR="003B32C7" w:rsidRPr="006F7A5F" w:rsidRDefault="00DF2667" w:rsidP="006F7A5F">
      <w:pPr>
        <w:spacing w:after="0" w:line="276" w:lineRule="auto"/>
        <w:rPr>
          <w:rFonts w:ascii="Century Gothic" w:hAnsi="Century Gothic" w:cs="Clother Light"/>
          <w:kern w:val="0"/>
          <w:sz w:val="20"/>
          <w:szCs w:val="20"/>
          <w14:ligatures w14:val="none"/>
        </w:rPr>
      </w:pPr>
      <w:r w:rsidRPr="00DF2667">
        <w:rPr>
          <w:rFonts w:ascii="Century Gothic" w:hAnsi="Century Gothic" w:cs="Calibri"/>
          <w:b/>
          <w:i/>
          <w:kern w:val="0"/>
          <w:sz w:val="20"/>
          <w:szCs w:val="20"/>
          <w14:ligatures w14:val="none"/>
        </w:rPr>
        <w:t xml:space="preserve">23 October </w:t>
      </w:r>
      <w:r w:rsidR="00CC27F6" w:rsidRPr="00DF2667">
        <w:rPr>
          <w:rFonts w:ascii="Century Gothic" w:hAnsi="Century Gothic" w:cs="Calibri"/>
          <w:b/>
          <w:i/>
          <w:kern w:val="0"/>
          <w:sz w:val="20"/>
          <w:szCs w:val="20"/>
          <w14:ligatures w14:val="none"/>
        </w:rPr>
        <w:t>202</w:t>
      </w:r>
      <w:r w:rsidR="00F9685F" w:rsidRPr="00DF2667">
        <w:rPr>
          <w:rFonts w:ascii="Century Gothic" w:hAnsi="Century Gothic" w:cs="Calibri"/>
          <w:b/>
          <w:i/>
          <w:kern w:val="0"/>
          <w:sz w:val="20"/>
          <w:szCs w:val="20"/>
          <w14:ligatures w14:val="none"/>
        </w:rPr>
        <w:t>5</w:t>
      </w:r>
      <w:r w:rsidR="000455B1" w:rsidRPr="00DF2667" w:rsidDel="008E4DC4">
        <w:rPr>
          <w:rFonts w:ascii="Century Gothic" w:hAnsi="Century Gothic"/>
          <w:b/>
          <w:sz w:val="20"/>
          <w:szCs w:val="20"/>
        </w:rPr>
        <w:t xml:space="preserve"> </w:t>
      </w:r>
      <w:r w:rsidR="007F5580">
        <w:rPr>
          <w:rFonts w:ascii="Century Gothic" w:hAnsi="Century Gothic"/>
          <w:b/>
          <w:bCs/>
          <w:sz w:val="20"/>
          <w:szCs w:val="20"/>
        </w:rPr>
        <w:t>–</w:t>
      </w:r>
      <w:r w:rsidR="00CC27F6" w:rsidRPr="0010503E">
        <w:rPr>
          <w:rFonts w:ascii="Century Gothic" w:hAnsi="Century Gothic"/>
          <w:sz w:val="20"/>
          <w:szCs w:val="20"/>
        </w:rPr>
        <w:t xml:space="preserve"> </w:t>
      </w:r>
      <w:r w:rsidR="00CD660E" w:rsidRPr="006F7A5F">
        <w:rPr>
          <w:rFonts w:ascii="Century Gothic" w:hAnsi="Century Gothic" w:cs="Clother Light"/>
          <w:kern w:val="0"/>
          <w:sz w:val="20"/>
          <w:szCs w:val="20"/>
          <w14:ligatures w14:val="none"/>
        </w:rPr>
        <w:t>Leading</w:t>
      </w:r>
      <w:r w:rsidR="00694FCA" w:rsidRPr="006F7A5F">
        <w:rPr>
          <w:rFonts w:ascii="Century Gothic" w:hAnsi="Century Gothic" w:cs="Clother Light"/>
          <w:kern w:val="0"/>
          <w:sz w:val="20"/>
          <w:szCs w:val="20"/>
          <w14:ligatures w14:val="none"/>
        </w:rPr>
        <w:t xml:space="preserve"> German automo</w:t>
      </w:r>
      <w:r w:rsidR="00E16F40" w:rsidRPr="006F7A5F">
        <w:rPr>
          <w:rFonts w:ascii="Century Gothic" w:hAnsi="Century Gothic" w:cs="Clother Light"/>
          <w:kern w:val="0"/>
          <w:sz w:val="20"/>
          <w:szCs w:val="20"/>
          <w14:ligatures w14:val="none"/>
        </w:rPr>
        <w:t>tive</w:t>
      </w:r>
      <w:r w:rsidR="00694FCA" w:rsidRPr="006F7A5F">
        <w:rPr>
          <w:rFonts w:ascii="Century Gothic" w:hAnsi="Century Gothic" w:cs="Clother Light"/>
          <w:kern w:val="0"/>
          <w:sz w:val="20"/>
          <w:szCs w:val="20"/>
          <w14:ligatures w14:val="none"/>
        </w:rPr>
        <w:t xml:space="preserve"> magazine</w:t>
      </w:r>
      <w:r w:rsidR="005A37A2" w:rsidRPr="006F7A5F">
        <w:rPr>
          <w:rFonts w:ascii="Century Gothic" w:hAnsi="Century Gothic" w:cs="Clother Light"/>
          <w:kern w:val="0"/>
          <w:sz w:val="20"/>
          <w:szCs w:val="20"/>
          <w14:ligatures w14:val="none"/>
        </w:rPr>
        <w:t xml:space="preserve"> </w:t>
      </w:r>
      <w:r w:rsidR="005A37A2" w:rsidRPr="00580DC8">
        <w:rPr>
          <w:rFonts w:ascii="Century Gothic" w:hAnsi="Century Gothic" w:cs="Clother Light"/>
          <w:i/>
          <w:iCs/>
          <w:kern w:val="0"/>
          <w:sz w:val="20"/>
          <w:szCs w:val="20"/>
          <w14:ligatures w14:val="none"/>
        </w:rPr>
        <w:t>Auto Bild</w:t>
      </w:r>
      <w:r w:rsidR="0067358A" w:rsidRPr="00580DC8">
        <w:rPr>
          <w:rFonts w:ascii="Century Gothic" w:hAnsi="Century Gothic" w:cs="Clother Light"/>
          <w:i/>
          <w:iCs/>
          <w:kern w:val="0"/>
          <w:sz w:val="20"/>
          <w:szCs w:val="20"/>
          <w14:ligatures w14:val="none"/>
        </w:rPr>
        <w:t xml:space="preserve"> Allrad</w:t>
      </w:r>
      <w:r w:rsidR="005A37A2" w:rsidRPr="006F7A5F">
        <w:rPr>
          <w:rFonts w:ascii="Century Gothic" w:hAnsi="Century Gothic" w:cs="Clother Light"/>
          <w:kern w:val="0"/>
          <w:sz w:val="20"/>
          <w:szCs w:val="20"/>
          <w14:ligatures w14:val="none"/>
        </w:rPr>
        <w:t xml:space="preserve"> </w:t>
      </w:r>
      <w:r w:rsidR="0022749B" w:rsidRPr="006F7A5F">
        <w:rPr>
          <w:rFonts w:ascii="Century Gothic" w:hAnsi="Century Gothic" w:cs="Clother Light"/>
          <w:kern w:val="0"/>
          <w:sz w:val="20"/>
          <w:szCs w:val="20"/>
          <w14:ligatures w14:val="none"/>
        </w:rPr>
        <w:t xml:space="preserve">has awarded </w:t>
      </w:r>
      <w:r w:rsidR="0047542D" w:rsidRPr="006F7A5F">
        <w:rPr>
          <w:rFonts w:ascii="Century Gothic" w:hAnsi="Century Gothic" w:cs="Clother Light"/>
          <w:kern w:val="0"/>
          <w:sz w:val="20"/>
          <w:szCs w:val="20"/>
          <w14:ligatures w14:val="none"/>
        </w:rPr>
        <w:t xml:space="preserve">the Vredestein </w:t>
      </w:r>
      <w:r w:rsidR="00B4211C" w:rsidRPr="006F7A5F">
        <w:rPr>
          <w:rFonts w:ascii="Century Gothic" w:hAnsi="Century Gothic" w:cs="Clother Light"/>
          <w:kern w:val="0"/>
          <w:sz w:val="20"/>
          <w:szCs w:val="20"/>
          <w14:ligatures w14:val="none"/>
        </w:rPr>
        <w:t>Wintrac Pro+</w:t>
      </w:r>
      <w:r w:rsidR="006E480A" w:rsidRPr="006F7A5F">
        <w:rPr>
          <w:rFonts w:ascii="Century Gothic" w:hAnsi="Century Gothic" w:cs="Clother Light"/>
          <w:kern w:val="0"/>
          <w:sz w:val="20"/>
          <w:szCs w:val="20"/>
          <w14:ligatures w14:val="none"/>
        </w:rPr>
        <w:t xml:space="preserve"> </w:t>
      </w:r>
      <w:r w:rsidR="007A2E27" w:rsidRPr="006F7A5F">
        <w:rPr>
          <w:rFonts w:ascii="Century Gothic" w:hAnsi="Century Gothic" w:cs="Clother Light"/>
          <w:kern w:val="0"/>
          <w:sz w:val="20"/>
          <w:szCs w:val="20"/>
          <w14:ligatures w14:val="none"/>
        </w:rPr>
        <w:t xml:space="preserve">third place in its annual </w:t>
      </w:r>
      <w:r w:rsidR="0010503E" w:rsidRPr="006F7A5F">
        <w:rPr>
          <w:rFonts w:ascii="Century Gothic" w:hAnsi="Century Gothic" w:cs="Clother Light"/>
          <w:kern w:val="0"/>
          <w:sz w:val="20"/>
          <w:szCs w:val="20"/>
          <w14:ligatures w14:val="none"/>
        </w:rPr>
        <w:t xml:space="preserve">group test of </w:t>
      </w:r>
      <w:r w:rsidR="0026280E" w:rsidRPr="006F7A5F">
        <w:rPr>
          <w:rFonts w:ascii="Century Gothic" w:hAnsi="Century Gothic" w:cs="Clother Light"/>
          <w:kern w:val="0"/>
          <w:sz w:val="20"/>
          <w:szCs w:val="20"/>
          <w14:ligatures w14:val="none"/>
        </w:rPr>
        <w:t>high-</w:t>
      </w:r>
      <w:r w:rsidR="00B72618" w:rsidRPr="006F7A5F">
        <w:rPr>
          <w:rFonts w:ascii="Century Gothic" w:hAnsi="Century Gothic" w:cs="Clother Light"/>
          <w:kern w:val="0"/>
          <w:sz w:val="20"/>
          <w:szCs w:val="20"/>
          <w14:ligatures w14:val="none"/>
        </w:rPr>
        <w:t xml:space="preserve">performance </w:t>
      </w:r>
      <w:r w:rsidR="00B4211C" w:rsidRPr="006F7A5F">
        <w:rPr>
          <w:rFonts w:ascii="Century Gothic" w:hAnsi="Century Gothic" w:cs="Clother Light"/>
          <w:kern w:val="0"/>
          <w:sz w:val="20"/>
          <w:szCs w:val="20"/>
          <w14:ligatures w14:val="none"/>
        </w:rPr>
        <w:t>winter</w:t>
      </w:r>
      <w:r w:rsidR="007A2E27" w:rsidRPr="006F7A5F">
        <w:rPr>
          <w:rFonts w:ascii="Century Gothic" w:hAnsi="Century Gothic" w:cs="Clother Light"/>
          <w:kern w:val="0"/>
          <w:sz w:val="20"/>
          <w:szCs w:val="20"/>
          <w14:ligatures w14:val="none"/>
        </w:rPr>
        <w:t xml:space="preserve"> tyre</w:t>
      </w:r>
      <w:r w:rsidR="005C5573" w:rsidRPr="006F7A5F">
        <w:rPr>
          <w:rFonts w:ascii="Century Gothic" w:hAnsi="Century Gothic" w:cs="Clother Light"/>
          <w:kern w:val="0"/>
          <w:sz w:val="20"/>
          <w:szCs w:val="20"/>
          <w14:ligatures w14:val="none"/>
        </w:rPr>
        <w:t>s</w:t>
      </w:r>
      <w:r w:rsidR="00594C93" w:rsidRPr="006F7A5F">
        <w:rPr>
          <w:rFonts w:ascii="Century Gothic" w:hAnsi="Century Gothic" w:cs="Clother Light"/>
          <w:kern w:val="0"/>
          <w:sz w:val="20"/>
          <w:szCs w:val="20"/>
          <w14:ligatures w14:val="none"/>
        </w:rPr>
        <w:t xml:space="preserve">. </w:t>
      </w:r>
      <w:r w:rsidR="00AE0252" w:rsidRPr="006F7A5F">
        <w:rPr>
          <w:rFonts w:ascii="Century Gothic" w:hAnsi="Century Gothic" w:cs="Clother Light"/>
          <w:kern w:val="0"/>
          <w:sz w:val="20"/>
          <w:szCs w:val="20"/>
          <w14:ligatures w14:val="none"/>
        </w:rPr>
        <w:t xml:space="preserve">The publication </w:t>
      </w:r>
      <w:r w:rsidR="008A3C82" w:rsidRPr="006F7A5F">
        <w:rPr>
          <w:rFonts w:ascii="Century Gothic" w:hAnsi="Century Gothic" w:cs="Clother Light"/>
          <w:kern w:val="0"/>
          <w:sz w:val="20"/>
          <w:szCs w:val="20"/>
          <w14:ligatures w14:val="none"/>
        </w:rPr>
        <w:t>rated</w:t>
      </w:r>
      <w:r w:rsidR="00BD22E0" w:rsidRPr="006F7A5F">
        <w:rPr>
          <w:rFonts w:ascii="Century Gothic" w:hAnsi="Century Gothic" w:cs="Clother Light"/>
          <w:kern w:val="0"/>
          <w:sz w:val="20"/>
          <w:szCs w:val="20"/>
          <w14:ligatures w14:val="none"/>
        </w:rPr>
        <w:t xml:space="preserve"> </w:t>
      </w:r>
      <w:r w:rsidR="00935ED6" w:rsidRPr="006F7A5F">
        <w:rPr>
          <w:rFonts w:ascii="Century Gothic" w:hAnsi="Century Gothic" w:cs="Clother Light"/>
          <w:kern w:val="0"/>
          <w:sz w:val="20"/>
          <w:szCs w:val="20"/>
          <w14:ligatures w14:val="none"/>
        </w:rPr>
        <w:t>the product</w:t>
      </w:r>
      <w:r w:rsidR="00BD22E0" w:rsidRPr="006F7A5F">
        <w:rPr>
          <w:rFonts w:ascii="Century Gothic" w:hAnsi="Century Gothic" w:cs="Clother Light"/>
          <w:kern w:val="0"/>
          <w:sz w:val="20"/>
          <w:szCs w:val="20"/>
          <w14:ligatures w14:val="none"/>
        </w:rPr>
        <w:t xml:space="preserve"> as</w:t>
      </w:r>
      <w:r w:rsidR="00FA0511" w:rsidRPr="006F7A5F">
        <w:rPr>
          <w:rFonts w:ascii="Century Gothic" w:hAnsi="Century Gothic" w:cs="Clother Light"/>
          <w:kern w:val="0"/>
          <w:sz w:val="20"/>
          <w:szCs w:val="20"/>
          <w14:ligatures w14:val="none"/>
        </w:rPr>
        <w:t xml:space="preserve"> </w:t>
      </w:r>
      <w:r w:rsidR="0047542D" w:rsidRPr="00580DC8">
        <w:rPr>
          <w:rFonts w:ascii="Century Gothic" w:hAnsi="Century Gothic" w:cs="Clother Light"/>
          <w:i/>
          <w:iCs/>
          <w:kern w:val="0"/>
          <w:sz w:val="20"/>
          <w:szCs w:val="20"/>
          <w14:ligatures w14:val="none"/>
        </w:rPr>
        <w:t>“exemplary</w:t>
      </w:r>
      <w:r w:rsidR="00F26F90" w:rsidRPr="00580DC8">
        <w:rPr>
          <w:rFonts w:ascii="Century Gothic" w:hAnsi="Century Gothic" w:cs="Clother Light"/>
          <w:i/>
          <w:iCs/>
          <w:kern w:val="0"/>
          <w:sz w:val="20"/>
          <w:szCs w:val="20"/>
          <w14:ligatures w14:val="none"/>
        </w:rPr>
        <w:t>,</w:t>
      </w:r>
      <w:r w:rsidR="0047542D" w:rsidRPr="00580DC8">
        <w:rPr>
          <w:rFonts w:ascii="Century Gothic" w:hAnsi="Century Gothic" w:cs="Clother Light"/>
          <w:i/>
          <w:iCs/>
          <w:kern w:val="0"/>
          <w:sz w:val="20"/>
          <w:szCs w:val="20"/>
          <w14:ligatures w14:val="none"/>
        </w:rPr>
        <w:t>”</w:t>
      </w:r>
      <w:r w:rsidR="0047542D" w:rsidRPr="006F7A5F">
        <w:rPr>
          <w:rFonts w:ascii="Century Gothic" w:hAnsi="Century Gothic" w:cs="Clother Light"/>
          <w:kern w:val="0"/>
          <w:sz w:val="20"/>
          <w:szCs w:val="20"/>
          <w14:ligatures w14:val="none"/>
        </w:rPr>
        <w:t xml:space="preserve"> </w:t>
      </w:r>
      <w:r w:rsidR="008A3C82" w:rsidRPr="006F7A5F">
        <w:rPr>
          <w:rFonts w:ascii="Century Gothic" w:hAnsi="Century Gothic" w:cs="Clother Light"/>
          <w:kern w:val="0"/>
          <w:sz w:val="20"/>
          <w:szCs w:val="20"/>
          <w14:ligatures w14:val="none"/>
        </w:rPr>
        <w:t>commending</w:t>
      </w:r>
      <w:r w:rsidR="00A0543E" w:rsidRPr="006F7A5F">
        <w:rPr>
          <w:rFonts w:ascii="Century Gothic" w:hAnsi="Century Gothic" w:cs="Clother Light"/>
          <w:kern w:val="0"/>
          <w:sz w:val="20"/>
          <w:szCs w:val="20"/>
          <w14:ligatures w14:val="none"/>
        </w:rPr>
        <w:t xml:space="preserve"> its </w:t>
      </w:r>
      <w:r w:rsidR="008A3C82" w:rsidRPr="006F7A5F">
        <w:rPr>
          <w:rFonts w:ascii="Century Gothic" w:hAnsi="Century Gothic" w:cs="Clother Light"/>
          <w:kern w:val="0"/>
          <w:sz w:val="20"/>
          <w:szCs w:val="20"/>
          <w14:ligatures w14:val="none"/>
        </w:rPr>
        <w:t>outstanding</w:t>
      </w:r>
      <w:r w:rsidR="008849DA" w:rsidRPr="006F7A5F">
        <w:rPr>
          <w:rFonts w:ascii="Century Gothic" w:hAnsi="Century Gothic" w:cs="Clother Light"/>
          <w:kern w:val="0"/>
          <w:sz w:val="20"/>
          <w:szCs w:val="20"/>
          <w14:ligatures w14:val="none"/>
        </w:rPr>
        <w:t xml:space="preserve"> wet</w:t>
      </w:r>
      <w:r w:rsidR="00E122CE" w:rsidRPr="006F7A5F">
        <w:rPr>
          <w:rFonts w:ascii="Century Gothic" w:hAnsi="Century Gothic" w:cs="Clother Light"/>
          <w:kern w:val="0"/>
          <w:sz w:val="20"/>
          <w:szCs w:val="20"/>
          <w14:ligatures w14:val="none"/>
        </w:rPr>
        <w:t xml:space="preserve"> </w:t>
      </w:r>
      <w:r w:rsidR="00475801" w:rsidRPr="006F7A5F">
        <w:rPr>
          <w:rFonts w:ascii="Century Gothic" w:hAnsi="Century Gothic" w:cs="Clother Light"/>
          <w:kern w:val="0"/>
          <w:sz w:val="20"/>
          <w:szCs w:val="20"/>
          <w14:ligatures w14:val="none"/>
        </w:rPr>
        <w:t>grip</w:t>
      </w:r>
      <w:r w:rsidR="008849DA" w:rsidRPr="006F7A5F">
        <w:rPr>
          <w:rFonts w:ascii="Century Gothic" w:hAnsi="Century Gothic" w:cs="Clother Light"/>
          <w:kern w:val="0"/>
          <w:sz w:val="20"/>
          <w:szCs w:val="20"/>
          <w14:ligatures w14:val="none"/>
        </w:rPr>
        <w:t>,</w:t>
      </w:r>
      <w:r w:rsidR="00475801" w:rsidRPr="006F7A5F">
        <w:rPr>
          <w:rFonts w:ascii="Century Gothic" w:hAnsi="Century Gothic" w:cs="Clother Light"/>
          <w:kern w:val="0"/>
          <w:sz w:val="20"/>
          <w:szCs w:val="20"/>
          <w14:ligatures w14:val="none"/>
        </w:rPr>
        <w:t xml:space="preserve"> traction </w:t>
      </w:r>
      <w:r w:rsidR="008849DA" w:rsidRPr="006F7A5F">
        <w:rPr>
          <w:rFonts w:ascii="Century Gothic" w:hAnsi="Century Gothic" w:cs="Clother Light"/>
          <w:kern w:val="0"/>
          <w:sz w:val="20"/>
          <w:szCs w:val="20"/>
          <w14:ligatures w14:val="none"/>
        </w:rPr>
        <w:t>and overall balance</w:t>
      </w:r>
      <w:r w:rsidR="00594C93" w:rsidRPr="006F7A5F">
        <w:rPr>
          <w:rFonts w:ascii="Century Gothic" w:hAnsi="Century Gothic" w:cs="Clother Light"/>
          <w:kern w:val="0"/>
          <w:sz w:val="20"/>
          <w:szCs w:val="20"/>
          <w14:ligatures w14:val="none"/>
        </w:rPr>
        <w:t>.</w:t>
      </w:r>
    </w:p>
    <w:p w14:paraId="0A2F89B7" w14:textId="77777777" w:rsidR="003B32C7" w:rsidRPr="006F7A5F" w:rsidRDefault="003B32C7" w:rsidP="006F7A5F">
      <w:pPr>
        <w:spacing w:after="0" w:line="276" w:lineRule="auto"/>
        <w:rPr>
          <w:rFonts w:ascii="Century Gothic" w:hAnsi="Century Gothic" w:cs="Clother Light"/>
          <w:kern w:val="0"/>
          <w:sz w:val="20"/>
          <w:szCs w:val="20"/>
          <w14:ligatures w14:val="none"/>
        </w:rPr>
      </w:pPr>
    </w:p>
    <w:p w14:paraId="505A5514" w14:textId="026F4C85" w:rsidR="006F7A5F" w:rsidRDefault="00EA17E9" w:rsidP="006F7A5F">
      <w:pPr>
        <w:spacing w:after="0" w:line="276" w:lineRule="auto"/>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The magazine’s</w:t>
      </w:r>
      <w:r w:rsidR="00440826" w:rsidRPr="006F7A5F">
        <w:rPr>
          <w:rFonts w:ascii="Century Gothic" w:hAnsi="Century Gothic" w:cs="Clother Light"/>
          <w:kern w:val="0"/>
          <w:sz w:val="20"/>
          <w:szCs w:val="20"/>
          <w14:ligatures w14:val="none"/>
        </w:rPr>
        <w:t xml:space="preserve"> </w:t>
      </w:r>
      <w:r w:rsidR="0094537E">
        <w:rPr>
          <w:rFonts w:ascii="Century Gothic" w:hAnsi="Century Gothic" w:cs="Clother Light"/>
          <w:kern w:val="0"/>
          <w:sz w:val="20"/>
          <w:szCs w:val="20"/>
          <w14:ligatures w14:val="none"/>
        </w:rPr>
        <w:t>reviewers</w:t>
      </w:r>
      <w:r w:rsidR="0094537E" w:rsidRPr="006F7A5F">
        <w:rPr>
          <w:rFonts w:ascii="Century Gothic" w:hAnsi="Century Gothic" w:cs="Clother Light"/>
          <w:kern w:val="0"/>
          <w:sz w:val="20"/>
          <w:szCs w:val="20"/>
          <w14:ligatures w14:val="none"/>
        </w:rPr>
        <w:t xml:space="preserve"> </w:t>
      </w:r>
      <w:r w:rsidRPr="006F7A5F">
        <w:rPr>
          <w:rFonts w:ascii="Century Gothic" w:hAnsi="Century Gothic" w:cs="Clother Light"/>
          <w:kern w:val="0"/>
          <w:sz w:val="20"/>
          <w:szCs w:val="20"/>
          <w14:ligatures w14:val="none"/>
        </w:rPr>
        <w:t>described</w:t>
      </w:r>
      <w:r w:rsidR="00440826" w:rsidRPr="006F7A5F">
        <w:rPr>
          <w:rFonts w:ascii="Century Gothic" w:hAnsi="Century Gothic" w:cs="Clother Light"/>
          <w:kern w:val="0"/>
          <w:sz w:val="20"/>
          <w:szCs w:val="20"/>
          <w14:ligatures w14:val="none"/>
        </w:rPr>
        <w:t xml:space="preserve"> the </w:t>
      </w:r>
      <w:r w:rsidR="00F950F2" w:rsidRPr="006F7A5F">
        <w:rPr>
          <w:rFonts w:ascii="Century Gothic" w:hAnsi="Century Gothic" w:cs="Clother Light"/>
          <w:kern w:val="0"/>
          <w:sz w:val="20"/>
          <w:szCs w:val="20"/>
          <w14:ligatures w14:val="none"/>
        </w:rPr>
        <w:t>Wintrac</w:t>
      </w:r>
      <w:r w:rsidR="00440826" w:rsidRPr="006F7A5F">
        <w:rPr>
          <w:rFonts w:ascii="Century Gothic" w:hAnsi="Century Gothic" w:cs="Clother Light"/>
          <w:kern w:val="0"/>
          <w:sz w:val="20"/>
          <w:szCs w:val="20"/>
          <w14:ligatures w14:val="none"/>
        </w:rPr>
        <w:t xml:space="preserve"> Pro</w:t>
      </w:r>
      <w:r w:rsidR="00F950F2" w:rsidRPr="006F7A5F">
        <w:rPr>
          <w:rFonts w:ascii="Century Gothic" w:hAnsi="Century Gothic" w:cs="Clother Light"/>
          <w:kern w:val="0"/>
          <w:sz w:val="20"/>
          <w:szCs w:val="20"/>
          <w14:ligatures w14:val="none"/>
        </w:rPr>
        <w:t>+</w:t>
      </w:r>
      <w:r w:rsidR="00440826" w:rsidRPr="006F7A5F">
        <w:rPr>
          <w:rFonts w:ascii="Century Gothic" w:hAnsi="Century Gothic" w:cs="Clother Light"/>
          <w:kern w:val="0"/>
          <w:sz w:val="20"/>
          <w:szCs w:val="20"/>
          <w14:ligatures w14:val="none"/>
        </w:rPr>
        <w:t xml:space="preserve"> </w:t>
      </w:r>
      <w:r w:rsidRPr="006F7A5F">
        <w:rPr>
          <w:rFonts w:ascii="Century Gothic" w:hAnsi="Century Gothic" w:cs="Clother Light"/>
          <w:kern w:val="0"/>
          <w:sz w:val="20"/>
          <w:szCs w:val="20"/>
          <w14:ligatures w14:val="none"/>
        </w:rPr>
        <w:t>as</w:t>
      </w:r>
      <w:r w:rsidR="00F950F2" w:rsidRPr="006F7A5F">
        <w:rPr>
          <w:rFonts w:ascii="Century Gothic" w:hAnsi="Century Gothic" w:cs="Clother Light"/>
          <w:kern w:val="0"/>
          <w:sz w:val="20"/>
          <w:szCs w:val="20"/>
          <w14:ligatures w14:val="none"/>
        </w:rPr>
        <w:t xml:space="preserve"> </w:t>
      </w:r>
      <w:r w:rsidR="00440826" w:rsidRPr="24D56D07">
        <w:rPr>
          <w:rFonts w:ascii="Century Gothic" w:hAnsi="Century Gothic" w:cs="Clother Light"/>
          <w:i/>
          <w:iCs/>
          <w:kern w:val="0"/>
          <w:sz w:val="20"/>
          <w:szCs w:val="20"/>
          <w14:ligatures w14:val="none"/>
        </w:rPr>
        <w:t>"</w:t>
      </w:r>
      <w:r w:rsidR="00F950F2" w:rsidRPr="24D56D07">
        <w:rPr>
          <w:rFonts w:ascii="Century Gothic" w:hAnsi="Century Gothic" w:cs="Clother Light"/>
          <w:i/>
          <w:iCs/>
          <w:kern w:val="0"/>
          <w:sz w:val="20"/>
          <w:szCs w:val="20"/>
          <w14:ligatures w14:val="none"/>
        </w:rPr>
        <w:t xml:space="preserve">a balanced artist that </w:t>
      </w:r>
      <w:proofErr w:type="gramStart"/>
      <w:r w:rsidR="00F950F2" w:rsidRPr="24D56D07">
        <w:rPr>
          <w:rFonts w:ascii="Century Gothic" w:hAnsi="Century Gothic" w:cs="Clother Light"/>
          <w:i/>
          <w:iCs/>
          <w:kern w:val="0"/>
          <w:sz w:val="20"/>
          <w:szCs w:val="20"/>
          <w14:ligatures w14:val="none"/>
        </w:rPr>
        <w:t>masters</w:t>
      </w:r>
      <w:proofErr w:type="gramEnd"/>
      <w:r w:rsidR="00F950F2" w:rsidRPr="24D56D07">
        <w:rPr>
          <w:rFonts w:ascii="Century Gothic" w:hAnsi="Century Gothic" w:cs="Clother Light"/>
          <w:i/>
          <w:iCs/>
          <w:kern w:val="0"/>
          <w:sz w:val="20"/>
          <w:szCs w:val="20"/>
          <w14:ligatures w14:val="none"/>
        </w:rPr>
        <w:t xml:space="preserve"> all disciplines with confidence,”</w:t>
      </w:r>
      <w:r w:rsidR="00F950F2" w:rsidRPr="006F7A5F">
        <w:rPr>
          <w:rFonts w:ascii="Century Gothic" w:hAnsi="Century Gothic" w:cs="Clother Light"/>
          <w:kern w:val="0"/>
          <w:sz w:val="20"/>
          <w:szCs w:val="20"/>
          <w14:ligatures w14:val="none"/>
        </w:rPr>
        <w:t xml:space="preserve"> </w:t>
      </w:r>
      <w:r w:rsidR="000E0F3F" w:rsidRPr="006F7A5F">
        <w:rPr>
          <w:rFonts w:ascii="Century Gothic" w:hAnsi="Century Gothic" w:cs="Clother Light"/>
          <w:kern w:val="0"/>
          <w:sz w:val="20"/>
          <w:szCs w:val="20"/>
          <w14:ligatures w14:val="none"/>
        </w:rPr>
        <w:t>particularly</w:t>
      </w:r>
      <w:r w:rsidRPr="006F7A5F">
        <w:rPr>
          <w:rFonts w:ascii="Century Gothic" w:hAnsi="Century Gothic" w:cs="Clother Light"/>
          <w:kern w:val="0"/>
          <w:sz w:val="20"/>
          <w:szCs w:val="20"/>
          <w14:ligatures w14:val="none"/>
        </w:rPr>
        <w:t xml:space="preserve"> noting its</w:t>
      </w:r>
      <w:r w:rsidR="00F950F2" w:rsidRPr="006F7A5F">
        <w:rPr>
          <w:rFonts w:ascii="Century Gothic" w:hAnsi="Century Gothic" w:cs="Clother Light"/>
          <w:kern w:val="0"/>
          <w:sz w:val="20"/>
          <w:szCs w:val="20"/>
          <w14:ligatures w14:val="none"/>
        </w:rPr>
        <w:t xml:space="preserve"> </w:t>
      </w:r>
      <w:r w:rsidR="000E0F3F" w:rsidRPr="006F7A5F">
        <w:rPr>
          <w:rFonts w:ascii="Century Gothic" w:hAnsi="Century Gothic" w:cs="Clother Light"/>
          <w:kern w:val="0"/>
          <w:sz w:val="20"/>
          <w:szCs w:val="20"/>
          <w14:ligatures w14:val="none"/>
        </w:rPr>
        <w:t xml:space="preserve">performance in </w:t>
      </w:r>
      <w:r w:rsidR="00F950F2" w:rsidRPr="006F7A5F">
        <w:rPr>
          <w:rFonts w:ascii="Century Gothic" w:hAnsi="Century Gothic" w:cs="Clother Light"/>
          <w:kern w:val="0"/>
          <w:sz w:val="20"/>
          <w:szCs w:val="20"/>
          <w14:ligatures w14:val="none"/>
        </w:rPr>
        <w:t>wet test</w:t>
      </w:r>
      <w:r w:rsidR="000E0F3F" w:rsidRPr="006F7A5F">
        <w:rPr>
          <w:rFonts w:ascii="Century Gothic" w:hAnsi="Century Gothic" w:cs="Clother Light"/>
          <w:kern w:val="0"/>
          <w:sz w:val="20"/>
          <w:szCs w:val="20"/>
          <w14:ligatures w14:val="none"/>
        </w:rPr>
        <w:t>ing</w:t>
      </w:r>
      <w:r w:rsidR="00F950F2" w:rsidRPr="006F7A5F">
        <w:rPr>
          <w:rFonts w:ascii="Century Gothic" w:hAnsi="Century Gothic" w:cs="Clother Light"/>
          <w:kern w:val="0"/>
          <w:sz w:val="20"/>
          <w:szCs w:val="20"/>
          <w14:ligatures w14:val="none"/>
        </w:rPr>
        <w:t>.</w:t>
      </w:r>
    </w:p>
    <w:p w14:paraId="7D182B14" w14:textId="77777777" w:rsidR="006F7A5F" w:rsidRDefault="006F7A5F" w:rsidP="006F7A5F">
      <w:pPr>
        <w:spacing w:after="0" w:line="276" w:lineRule="auto"/>
        <w:rPr>
          <w:rFonts w:ascii="Century Gothic" w:hAnsi="Century Gothic" w:cs="Clother Light"/>
          <w:kern w:val="0"/>
          <w:sz w:val="20"/>
          <w:szCs w:val="20"/>
          <w14:ligatures w14:val="none"/>
        </w:rPr>
      </w:pPr>
    </w:p>
    <w:p w14:paraId="6C8F60DC" w14:textId="6EB61DAF" w:rsidR="006F7A5F" w:rsidRDefault="00696807" w:rsidP="006F7A5F">
      <w:pPr>
        <w:spacing w:after="0" w:line="276" w:lineRule="auto"/>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 xml:space="preserve">Testers highlighted its ability to maintain consistent grip and steering precision </w:t>
      </w:r>
      <w:r w:rsidR="0061549F" w:rsidRPr="006F7A5F">
        <w:rPr>
          <w:rFonts w:ascii="Century Gothic" w:hAnsi="Century Gothic" w:cs="Clother Light"/>
          <w:kern w:val="0"/>
          <w:sz w:val="20"/>
          <w:szCs w:val="20"/>
          <w14:ligatures w14:val="none"/>
        </w:rPr>
        <w:t>in</w:t>
      </w:r>
      <w:r w:rsidRPr="006F7A5F">
        <w:rPr>
          <w:rFonts w:ascii="Century Gothic" w:hAnsi="Century Gothic" w:cs="Clother Light"/>
          <w:kern w:val="0"/>
          <w:sz w:val="20"/>
          <w:szCs w:val="20"/>
          <w14:ligatures w14:val="none"/>
        </w:rPr>
        <w:t xml:space="preserve"> demanding driving scenarios, confirming its credentials as a tyre developed for modern high-performance vehicles.</w:t>
      </w:r>
    </w:p>
    <w:p w14:paraId="7F86694E" w14:textId="77777777" w:rsidR="006F7A5F" w:rsidRDefault="006F7A5F" w:rsidP="006F7A5F">
      <w:pPr>
        <w:spacing w:after="0" w:line="276" w:lineRule="auto"/>
        <w:rPr>
          <w:rFonts w:ascii="Century Gothic" w:hAnsi="Century Gothic" w:cs="Clother Light"/>
          <w:kern w:val="0"/>
          <w:sz w:val="20"/>
          <w:szCs w:val="20"/>
          <w14:ligatures w14:val="none"/>
        </w:rPr>
      </w:pPr>
    </w:p>
    <w:p w14:paraId="08823FAC" w14:textId="00537F34" w:rsidR="006F7A5F" w:rsidRDefault="1A67EF30" w:rsidP="006F7A5F">
      <w:pPr>
        <w:spacing w:after="0" w:line="276" w:lineRule="auto"/>
        <w:rPr>
          <w:rFonts w:ascii="Century Gothic" w:hAnsi="Century Gothic"/>
          <w:sz w:val="20"/>
          <w:szCs w:val="20"/>
        </w:rPr>
      </w:pPr>
      <w:r w:rsidRPr="00D96F9D">
        <w:rPr>
          <w:rFonts w:ascii="Century Gothic" w:hAnsi="Century Gothic"/>
          <w:sz w:val="20"/>
          <w:szCs w:val="20"/>
        </w:rPr>
        <w:t>Daniele Lorenzetti, Chief Technology Officer</w:t>
      </w:r>
      <w:r w:rsidR="00F950F2" w:rsidRPr="00D96F9D">
        <w:rPr>
          <w:rFonts w:ascii="Century Gothic" w:hAnsi="Century Gothic"/>
          <w:sz w:val="20"/>
          <w:szCs w:val="20"/>
        </w:rPr>
        <w:t xml:space="preserve"> </w:t>
      </w:r>
      <w:r w:rsidR="00F950F2" w:rsidRPr="24D56D07">
        <w:rPr>
          <w:rFonts w:ascii="Century Gothic" w:hAnsi="Century Gothic"/>
          <w:sz w:val="20"/>
          <w:szCs w:val="20"/>
        </w:rPr>
        <w:t>at</w:t>
      </w:r>
      <w:r w:rsidR="00077ABF" w:rsidRPr="24D56D07">
        <w:rPr>
          <w:rFonts w:ascii="Century Gothic" w:hAnsi="Century Gothic"/>
          <w:sz w:val="20"/>
          <w:szCs w:val="20"/>
        </w:rPr>
        <w:t xml:space="preserve"> Apollo Tyre</w:t>
      </w:r>
      <w:r w:rsidR="00F950F2" w:rsidRPr="24D56D07">
        <w:rPr>
          <w:rFonts w:ascii="Century Gothic" w:hAnsi="Century Gothic"/>
          <w:sz w:val="20"/>
          <w:szCs w:val="20"/>
        </w:rPr>
        <w:t>s Ltd</w:t>
      </w:r>
      <w:r w:rsidR="00077ABF" w:rsidRPr="24D56D07">
        <w:rPr>
          <w:rFonts w:ascii="Century Gothic" w:hAnsi="Century Gothic"/>
          <w:sz w:val="20"/>
          <w:szCs w:val="20"/>
        </w:rPr>
        <w:t>, sa</w:t>
      </w:r>
      <w:r w:rsidR="00F950F2" w:rsidRPr="24D56D07">
        <w:rPr>
          <w:rFonts w:ascii="Century Gothic" w:hAnsi="Century Gothic"/>
          <w:sz w:val="20"/>
          <w:szCs w:val="20"/>
        </w:rPr>
        <w:t>id</w:t>
      </w:r>
      <w:r w:rsidR="00077ABF" w:rsidRPr="24D56D07">
        <w:rPr>
          <w:rFonts w:ascii="Century Gothic" w:hAnsi="Century Gothic"/>
          <w:sz w:val="20"/>
          <w:szCs w:val="20"/>
        </w:rPr>
        <w:t xml:space="preserve">: </w:t>
      </w:r>
      <w:r w:rsidR="005E64DE" w:rsidRPr="24D56D07">
        <w:rPr>
          <w:rFonts w:ascii="Century Gothic" w:hAnsi="Century Gothic"/>
          <w:sz w:val="20"/>
          <w:szCs w:val="20"/>
        </w:rPr>
        <w:t>"</w:t>
      </w:r>
      <w:r w:rsidR="00FF6C16" w:rsidRPr="24D56D07">
        <w:rPr>
          <w:rFonts w:ascii="Century Gothic" w:hAnsi="Century Gothic"/>
          <w:sz w:val="20"/>
          <w:szCs w:val="20"/>
        </w:rPr>
        <w:t xml:space="preserve">The </w:t>
      </w:r>
      <w:r w:rsidR="33303FBF" w:rsidRPr="24D56D07">
        <w:rPr>
          <w:rFonts w:ascii="Century Gothic" w:hAnsi="Century Gothic"/>
          <w:sz w:val="20"/>
          <w:szCs w:val="20"/>
        </w:rPr>
        <w:t xml:space="preserve">Vredestein </w:t>
      </w:r>
      <w:r w:rsidR="00FF6C16" w:rsidRPr="24D56D07">
        <w:rPr>
          <w:rFonts w:ascii="Century Gothic" w:hAnsi="Century Gothic"/>
          <w:sz w:val="20"/>
          <w:szCs w:val="20"/>
        </w:rPr>
        <w:t xml:space="preserve">Wintrac Pro+ is a premium winter tyre designed specifically for high-performance cars and SUVs, including the latest generation of performance-oriented electric vehicles. With this segment continuing to grow rapidly, </w:t>
      </w:r>
      <w:r w:rsidR="00F02886" w:rsidRPr="24D56D07">
        <w:rPr>
          <w:rFonts w:ascii="Century Gothic" w:hAnsi="Century Gothic"/>
          <w:sz w:val="20"/>
          <w:szCs w:val="20"/>
        </w:rPr>
        <w:t xml:space="preserve">it’s significant </w:t>
      </w:r>
      <w:r w:rsidR="00FF6C16" w:rsidRPr="24D56D07">
        <w:rPr>
          <w:rFonts w:ascii="Century Gothic" w:hAnsi="Century Gothic"/>
          <w:sz w:val="20"/>
          <w:szCs w:val="20"/>
        </w:rPr>
        <w:t xml:space="preserve">that </w:t>
      </w:r>
      <w:r w:rsidR="00FF6C16" w:rsidRPr="24D56D07">
        <w:rPr>
          <w:rFonts w:ascii="Century Gothic" w:hAnsi="Century Gothic"/>
          <w:i/>
          <w:iCs/>
          <w:sz w:val="20"/>
          <w:szCs w:val="20"/>
        </w:rPr>
        <w:t>Auto Bild</w:t>
      </w:r>
      <w:r w:rsidR="00FF6C16" w:rsidRPr="24D56D07">
        <w:rPr>
          <w:rFonts w:ascii="Century Gothic" w:hAnsi="Century Gothic"/>
          <w:sz w:val="20"/>
          <w:szCs w:val="20"/>
        </w:rPr>
        <w:t xml:space="preserve"> </w:t>
      </w:r>
      <w:r w:rsidR="00E16314" w:rsidRPr="24D56D07">
        <w:rPr>
          <w:rFonts w:ascii="Century Gothic" w:hAnsi="Century Gothic"/>
          <w:i/>
          <w:iCs/>
          <w:sz w:val="20"/>
          <w:szCs w:val="20"/>
        </w:rPr>
        <w:t xml:space="preserve">Allrad </w:t>
      </w:r>
      <w:r w:rsidR="00FF6C16" w:rsidRPr="24D56D07">
        <w:rPr>
          <w:rFonts w:ascii="Century Gothic" w:hAnsi="Century Gothic"/>
          <w:sz w:val="20"/>
          <w:szCs w:val="20"/>
        </w:rPr>
        <w:t xml:space="preserve">has once again </w:t>
      </w:r>
      <w:r w:rsidR="008D3529" w:rsidRPr="24D56D07">
        <w:rPr>
          <w:rFonts w:ascii="Century Gothic" w:hAnsi="Century Gothic"/>
          <w:sz w:val="20"/>
          <w:szCs w:val="20"/>
        </w:rPr>
        <w:t xml:space="preserve">endorsed </w:t>
      </w:r>
      <w:r w:rsidR="003B32C7" w:rsidRPr="24D56D07">
        <w:rPr>
          <w:rFonts w:ascii="Century Gothic" w:hAnsi="Century Gothic"/>
          <w:sz w:val="20"/>
          <w:szCs w:val="20"/>
        </w:rPr>
        <w:t>the competitiveness of our products</w:t>
      </w:r>
      <w:r w:rsidR="00FF6C16" w:rsidRPr="24D56D07">
        <w:rPr>
          <w:rFonts w:ascii="Century Gothic" w:hAnsi="Century Gothic"/>
          <w:sz w:val="20"/>
          <w:szCs w:val="20"/>
        </w:rPr>
        <w:t>. The Wintrac Pro+ combines exceptional winter capability with the refinement and confidence expected by today’s drivers</w:t>
      </w:r>
      <w:r w:rsidR="00791BC2" w:rsidRPr="24D56D07">
        <w:rPr>
          <w:rFonts w:ascii="Century Gothic" w:hAnsi="Century Gothic"/>
          <w:sz w:val="20"/>
          <w:szCs w:val="20"/>
        </w:rPr>
        <w:t>.</w:t>
      </w:r>
      <w:r w:rsidR="009851F1" w:rsidRPr="24D56D07">
        <w:rPr>
          <w:rFonts w:ascii="Century Gothic" w:hAnsi="Century Gothic"/>
          <w:sz w:val="20"/>
          <w:szCs w:val="20"/>
        </w:rPr>
        <w:t>”</w:t>
      </w:r>
    </w:p>
    <w:p w14:paraId="722D1809" w14:textId="77777777" w:rsidR="000D5DD8" w:rsidRDefault="000D5DD8" w:rsidP="006F7A5F">
      <w:pPr>
        <w:spacing w:after="0" w:line="276" w:lineRule="auto"/>
        <w:rPr>
          <w:rFonts w:ascii="Century Gothic" w:hAnsi="Century Gothic"/>
          <w:sz w:val="20"/>
          <w:szCs w:val="20"/>
        </w:rPr>
      </w:pPr>
    </w:p>
    <w:p w14:paraId="035018EB" w14:textId="14DB51EF" w:rsidR="006F7A5F" w:rsidRDefault="000D5DD8" w:rsidP="006F7A5F">
      <w:pPr>
        <w:spacing w:after="0" w:line="276" w:lineRule="auto"/>
        <w:rPr>
          <w:rFonts w:ascii="Century Gothic" w:hAnsi="Century Gothic"/>
          <w:sz w:val="20"/>
          <w:szCs w:val="20"/>
        </w:rPr>
      </w:pPr>
      <w:r w:rsidRPr="24D56D07">
        <w:rPr>
          <w:rFonts w:ascii="Century Gothic" w:hAnsi="Century Gothic" w:cs="Clother Light"/>
          <w:i/>
          <w:iCs/>
          <w:kern w:val="0"/>
          <w:sz w:val="20"/>
          <w:szCs w:val="20"/>
          <w14:ligatures w14:val="none"/>
        </w:rPr>
        <w:t xml:space="preserve">Auto Bild Allrad </w:t>
      </w:r>
      <w:r w:rsidRPr="006F7A5F">
        <w:rPr>
          <w:rFonts w:ascii="Century Gothic" w:hAnsi="Century Gothic" w:cs="Clother Light"/>
          <w:kern w:val="0"/>
          <w:sz w:val="20"/>
          <w:szCs w:val="20"/>
          <w14:ligatures w14:val="none"/>
        </w:rPr>
        <w:t>evaluated 12 leading winter tyres in 215/55 R 17 size, a popular fitment for compact SUVs such as the Volkswagen T-Roc, which was used as the primary test vehicle. Each tyre was tested at specialist test facilities in Finland and Germany, assessing its performance and safety across challenging wet, snowy and icy conditions.</w:t>
      </w:r>
    </w:p>
    <w:p w14:paraId="747EA9E4" w14:textId="3CE305FB" w:rsidR="00D92863" w:rsidRDefault="00D96F9D" w:rsidP="006F7A5F">
      <w:pPr>
        <w:spacing w:after="0" w:line="276" w:lineRule="auto"/>
        <w:rPr>
          <w:rFonts w:ascii="Century Gothic" w:hAnsi="Century Gothic"/>
          <w:b/>
          <w:bCs/>
          <w:sz w:val="20"/>
          <w:szCs w:val="20"/>
        </w:rPr>
      </w:pPr>
      <w:r>
        <w:rPr>
          <w:rFonts w:ascii="Century Gothic" w:hAnsi="Century Gothic"/>
          <w:b/>
          <w:bCs/>
          <w:sz w:val="20"/>
          <w:szCs w:val="20"/>
        </w:rPr>
        <w:br/>
      </w:r>
      <w:r w:rsidR="00BA2304">
        <w:rPr>
          <w:rFonts w:ascii="Century Gothic" w:hAnsi="Century Gothic"/>
          <w:b/>
          <w:bCs/>
          <w:sz w:val="20"/>
          <w:szCs w:val="20"/>
        </w:rPr>
        <w:t>A legacy of winter innovation</w:t>
      </w:r>
    </w:p>
    <w:p w14:paraId="2ED3C5A8" w14:textId="328BB2AC" w:rsidR="006F7A5F" w:rsidRDefault="006911D2" w:rsidP="006F7A5F">
      <w:pPr>
        <w:spacing w:after="0" w:line="276" w:lineRule="auto"/>
        <w:rPr>
          <w:rFonts w:ascii="Century Gothic" w:hAnsi="Century Gothic"/>
          <w:sz w:val="20"/>
          <w:szCs w:val="20"/>
        </w:rPr>
      </w:pPr>
      <w:r w:rsidRPr="24D56D07">
        <w:rPr>
          <w:rFonts w:ascii="Century Gothic" w:hAnsi="Century Gothic"/>
          <w:sz w:val="20"/>
          <w:szCs w:val="20"/>
        </w:rPr>
        <w:t>The Vredestein brand</w:t>
      </w:r>
      <w:r w:rsidR="4DF102EF" w:rsidRPr="24D56D07">
        <w:rPr>
          <w:rFonts w:ascii="Century Gothic" w:hAnsi="Century Gothic"/>
          <w:sz w:val="20"/>
          <w:szCs w:val="20"/>
        </w:rPr>
        <w:t>, from Apollo Tyres Ltd,</w:t>
      </w:r>
      <w:r w:rsidRPr="24D56D07">
        <w:rPr>
          <w:rFonts w:ascii="Century Gothic" w:hAnsi="Century Gothic"/>
          <w:sz w:val="20"/>
          <w:szCs w:val="20"/>
        </w:rPr>
        <w:t xml:space="preserve"> has been a</w:t>
      </w:r>
      <w:r w:rsidR="006F7A5F" w:rsidRPr="24D56D07">
        <w:rPr>
          <w:rFonts w:ascii="Century Gothic" w:hAnsi="Century Gothic"/>
          <w:sz w:val="20"/>
          <w:szCs w:val="20"/>
        </w:rPr>
        <w:t xml:space="preserve">n innovator </w:t>
      </w:r>
      <w:r w:rsidRPr="24D56D07">
        <w:rPr>
          <w:rFonts w:ascii="Century Gothic" w:hAnsi="Century Gothic"/>
          <w:sz w:val="20"/>
          <w:szCs w:val="20"/>
        </w:rPr>
        <w:t>in winter tyre technology for more than half a century. The brand introduced its first dedicated winter radial, the M&amp;S 187, in the 1960s, followed by the launch of the first-generation Wintrac in 1996. Each subsequent generation has built on that heritage</w:t>
      </w:r>
      <w:r w:rsidR="00DA2912" w:rsidRPr="24D56D07">
        <w:rPr>
          <w:rFonts w:ascii="Century Gothic" w:hAnsi="Century Gothic"/>
          <w:sz w:val="20"/>
          <w:szCs w:val="20"/>
        </w:rPr>
        <w:t xml:space="preserve">, </w:t>
      </w:r>
      <w:r w:rsidRPr="24D56D07">
        <w:rPr>
          <w:rFonts w:ascii="Century Gothic" w:hAnsi="Century Gothic"/>
          <w:sz w:val="20"/>
          <w:szCs w:val="20"/>
        </w:rPr>
        <w:t xml:space="preserve">culminating in </w:t>
      </w:r>
      <w:r w:rsidR="005B2F49" w:rsidRPr="24D56D07">
        <w:rPr>
          <w:rFonts w:ascii="Century Gothic" w:hAnsi="Century Gothic"/>
          <w:sz w:val="20"/>
          <w:szCs w:val="20"/>
        </w:rPr>
        <w:t>the latest iteration of the</w:t>
      </w:r>
      <w:r w:rsidRPr="24D56D07">
        <w:rPr>
          <w:rFonts w:ascii="Century Gothic" w:hAnsi="Century Gothic"/>
          <w:sz w:val="20"/>
          <w:szCs w:val="20"/>
        </w:rPr>
        <w:t xml:space="preserve"> Wintrac Pro+, the brand’s flagship high-performance winter tyre.</w:t>
      </w:r>
    </w:p>
    <w:p w14:paraId="34319C57" w14:textId="77777777" w:rsidR="006F7A5F" w:rsidRDefault="006F7A5F" w:rsidP="006F7A5F">
      <w:pPr>
        <w:spacing w:after="0" w:line="276" w:lineRule="auto"/>
        <w:rPr>
          <w:rFonts w:ascii="Century Gothic" w:hAnsi="Century Gothic"/>
          <w:sz w:val="20"/>
          <w:szCs w:val="20"/>
        </w:rPr>
      </w:pPr>
    </w:p>
    <w:p w14:paraId="048AE9D3" w14:textId="77777777" w:rsidR="006F7A5F" w:rsidRDefault="009C628E" w:rsidP="006F7A5F">
      <w:pPr>
        <w:spacing w:after="0" w:line="276" w:lineRule="auto"/>
        <w:rPr>
          <w:rFonts w:ascii="Century Gothic" w:hAnsi="Century Gothic"/>
          <w:sz w:val="20"/>
          <w:szCs w:val="20"/>
        </w:rPr>
      </w:pPr>
      <w:r>
        <w:rPr>
          <w:rFonts w:ascii="Century Gothic" w:hAnsi="Century Gothic"/>
          <w:sz w:val="20"/>
          <w:szCs w:val="20"/>
        </w:rPr>
        <w:t xml:space="preserve">The </w:t>
      </w:r>
      <w:r w:rsidR="006B67E7">
        <w:rPr>
          <w:rFonts w:ascii="Century Gothic" w:hAnsi="Century Gothic"/>
          <w:sz w:val="20"/>
          <w:szCs w:val="20"/>
        </w:rPr>
        <w:t>Wintrac Pro+</w:t>
      </w:r>
      <w:r>
        <w:rPr>
          <w:rFonts w:ascii="Century Gothic" w:hAnsi="Century Gothic"/>
          <w:sz w:val="20"/>
          <w:szCs w:val="20"/>
        </w:rPr>
        <w:t xml:space="preserve"> features an advanced </w:t>
      </w:r>
      <w:r w:rsidR="006B67E7">
        <w:rPr>
          <w:rFonts w:ascii="Century Gothic" w:hAnsi="Century Gothic"/>
          <w:sz w:val="20"/>
          <w:szCs w:val="20"/>
        </w:rPr>
        <w:t xml:space="preserve">high-silica </w:t>
      </w:r>
      <w:r>
        <w:rPr>
          <w:rFonts w:ascii="Century Gothic" w:hAnsi="Century Gothic"/>
          <w:sz w:val="20"/>
          <w:szCs w:val="20"/>
        </w:rPr>
        <w:t>tread compound</w:t>
      </w:r>
      <w:r w:rsidR="006B67E7">
        <w:rPr>
          <w:rFonts w:ascii="Century Gothic" w:hAnsi="Century Gothic"/>
          <w:sz w:val="20"/>
          <w:szCs w:val="20"/>
        </w:rPr>
        <w:t xml:space="preserve"> and optimised directional pattern</w:t>
      </w:r>
      <w:r>
        <w:rPr>
          <w:rFonts w:ascii="Century Gothic" w:hAnsi="Century Gothic"/>
          <w:sz w:val="20"/>
          <w:szCs w:val="20"/>
        </w:rPr>
        <w:t xml:space="preserve"> </w:t>
      </w:r>
      <w:r w:rsidR="006B67E7">
        <w:rPr>
          <w:rFonts w:ascii="Century Gothic" w:hAnsi="Century Gothic"/>
          <w:sz w:val="20"/>
          <w:szCs w:val="20"/>
        </w:rPr>
        <w:t>which de</w:t>
      </w:r>
      <w:r w:rsidR="00EF52F2">
        <w:rPr>
          <w:rFonts w:ascii="Century Gothic" w:hAnsi="Century Gothic"/>
          <w:sz w:val="20"/>
          <w:szCs w:val="20"/>
        </w:rPr>
        <w:t>livers exceptional</w:t>
      </w:r>
      <w:r>
        <w:rPr>
          <w:rFonts w:ascii="Century Gothic" w:hAnsi="Century Gothic"/>
          <w:sz w:val="20"/>
          <w:szCs w:val="20"/>
        </w:rPr>
        <w:t xml:space="preserve"> grip, traction and braking performance on snow, slush and ice, </w:t>
      </w:r>
      <w:r w:rsidR="00EF52F2">
        <w:rPr>
          <w:rFonts w:ascii="Century Gothic" w:hAnsi="Century Gothic"/>
          <w:sz w:val="20"/>
          <w:szCs w:val="20"/>
        </w:rPr>
        <w:t xml:space="preserve">while also reducing </w:t>
      </w:r>
      <w:r>
        <w:rPr>
          <w:rFonts w:ascii="Century Gothic" w:hAnsi="Century Gothic"/>
          <w:sz w:val="20"/>
          <w:szCs w:val="20"/>
        </w:rPr>
        <w:t>rolling resistance for improved fuel efficiency.</w:t>
      </w:r>
    </w:p>
    <w:p w14:paraId="06E02279" w14:textId="77777777" w:rsidR="006F7A5F" w:rsidRDefault="006F7A5F" w:rsidP="006F7A5F">
      <w:pPr>
        <w:spacing w:after="0" w:line="276" w:lineRule="auto"/>
        <w:rPr>
          <w:rFonts w:ascii="Century Gothic" w:hAnsi="Century Gothic"/>
          <w:sz w:val="20"/>
          <w:szCs w:val="20"/>
        </w:rPr>
      </w:pPr>
    </w:p>
    <w:p w14:paraId="0BC1E08E" w14:textId="77777777" w:rsidR="00D92863" w:rsidRDefault="0027092D" w:rsidP="006F7A5F">
      <w:pPr>
        <w:spacing w:after="0" w:line="276" w:lineRule="auto"/>
        <w:rPr>
          <w:rFonts w:ascii="Century Gothic" w:hAnsi="Century Gothic"/>
          <w:sz w:val="20"/>
          <w:szCs w:val="20"/>
        </w:rPr>
      </w:pPr>
      <w:r w:rsidRPr="0027092D">
        <w:rPr>
          <w:rFonts w:ascii="Century Gothic" w:hAnsi="Century Gothic"/>
          <w:sz w:val="20"/>
          <w:szCs w:val="20"/>
        </w:rPr>
        <w:t>Available in over 120 sizes for 17- to 22-inch rims, the Wintrac Pro+ range offers broad compatibility across performance vehicle categories. Most variants carry a ‘Y’ speed rating, allowing use at speeds of up to 300 km/h (186 mph), and all are certified with the ‘Three Peak Mountain Snowflake’ (3PMSF) symbol</w:t>
      </w:r>
      <w:r w:rsidR="009C628E" w:rsidRPr="009C628E">
        <w:rPr>
          <w:rFonts w:ascii="Century Gothic" w:hAnsi="Century Gothic"/>
          <w:sz w:val="20"/>
          <w:szCs w:val="20"/>
        </w:rPr>
        <w:t>, indicating compliance with EU winter tyre regulations (ECE R117) for use on snow and ice.</w:t>
      </w:r>
    </w:p>
    <w:p w14:paraId="7F8FE2FD" w14:textId="77777777" w:rsidR="00D92863" w:rsidRDefault="00D92863" w:rsidP="006F7A5F">
      <w:pPr>
        <w:spacing w:after="0" w:line="276" w:lineRule="auto"/>
        <w:rPr>
          <w:rFonts w:ascii="Century Gothic" w:hAnsi="Century Gothic"/>
          <w:sz w:val="20"/>
          <w:szCs w:val="20"/>
        </w:rPr>
      </w:pPr>
    </w:p>
    <w:p w14:paraId="3F3B9175" w14:textId="0B9FF864" w:rsidR="0027092D" w:rsidRPr="00AE62F8" w:rsidRDefault="008669A9" w:rsidP="006F7A5F">
      <w:pPr>
        <w:spacing w:after="0" w:line="276" w:lineRule="auto"/>
        <w:rPr>
          <w:rFonts w:ascii="Century Gothic" w:hAnsi="Century Gothic"/>
          <w:b/>
          <w:i/>
          <w:iCs/>
          <w:sz w:val="20"/>
          <w:szCs w:val="20"/>
        </w:rPr>
      </w:pPr>
      <w:r w:rsidRPr="00AE62F8">
        <w:rPr>
          <w:rFonts w:ascii="Century Gothic" w:hAnsi="Century Gothic"/>
          <w:b/>
          <w:bCs/>
          <w:i/>
          <w:iCs/>
          <w:sz w:val="20"/>
          <w:szCs w:val="20"/>
        </w:rPr>
        <w:lastRenderedPageBreak/>
        <w:t>[</w:t>
      </w:r>
      <w:r w:rsidR="00032C68" w:rsidRPr="00AE62F8">
        <w:rPr>
          <w:rFonts w:ascii="Century Gothic" w:hAnsi="Century Gothic"/>
          <w:b/>
          <w:i/>
          <w:iCs/>
          <w:sz w:val="20"/>
          <w:szCs w:val="20"/>
        </w:rPr>
        <w:t>E</w:t>
      </w:r>
      <w:r w:rsidR="00AE62F8" w:rsidRPr="00AE62F8">
        <w:rPr>
          <w:rFonts w:ascii="Century Gothic" w:hAnsi="Century Gothic"/>
          <w:b/>
          <w:i/>
          <w:iCs/>
          <w:sz w:val="20"/>
          <w:szCs w:val="20"/>
        </w:rPr>
        <w:t>ND</w:t>
      </w:r>
      <w:r w:rsidRPr="00AE62F8">
        <w:rPr>
          <w:rFonts w:ascii="Century Gothic" w:hAnsi="Century Gothic"/>
          <w:b/>
          <w:i/>
          <w:iCs/>
          <w:sz w:val="20"/>
          <w:szCs w:val="20"/>
        </w:rPr>
        <w:t>]</w:t>
      </w:r>
    </w:p>
    <w:p w14:paraId="1EB7AFF9" w14:textId="77777777" w:rsidR="00AE62F8" w:rsidRPr="000F302B" w:rsidRDefault="00AE62F8" w:rsidP="006F7A5F">
      <w:pPr>
        <w:spacing w:after="0" w:line="276" w:lineRule="auto"/>
        <w:rPr>
          <w:rFonts w:ascii="Century Gothic" w:hAnsi="Century Gothic"/>
          <w:b/>
          <w:sz w:val="20"/>
          <w:szCs w:val="20"/>
        </w:rPr>
      </w:pPr>
    </w:p>
    <w:p w14:paraId="539C76DA" w14:textId="7ACADD0B" w:rsidR="006B3126" w:rsidRPr="006B3126" w:rsidRDefault="00832AFE" w:rsidP="0027092D">
      <w:pPr>
        <w:spacing w:line="240" w:lineRule="auto"/>
        <w:rPr>
          <w:rFonts w:ascii="Century Gothic" w:hAnsi="Century Gothic" w:cs="Segoe UI"/>
          <w:sz w:val="18"/>
          <w:szCs w:val="18"/>
        </w:rPr>
      </w:pPr>
      <w:r>
        <w:rPr>
          <w:rStyle w:val="normaltextrun"/>
          <w:rFonts w:ascii="Century Gothic" w:hAnsi="Century Gothic" w:cs="Segoe UI"/>
          <w:b/>
          <w:bCs/>
          <w:color w:val="5C2D90"/>
          <w:sz w:val="18"/>
          <w:szCs w:val="18"/>
        </w:rPr>
        <w:t>For further details contact:</w:t>
      </w:r>
      <w:r>
        <w:rPr>
          <w:rStyle w:val="eop"/>
          <w:rFonts w:ascii="Century Gothic" w:hAnsi="Century Gothic" w:cs="Segoe UI"/>
          <w:color w:val="5C2D90"/>
          <w:sz w:val="18"/>
          <w:szCs w:val="18"/>
        </w:rPr>
        <w:t> </w:t>
      </w:r>
      <w:r w:rsidR="006B3126">
        <w:rPr>
          <w:rStyle w:val="eop"/>
          <w:rFonts w:ascii="Century Gothic" w:hAnsi="Century Gothic" w:cs="Segoe UI"/>
          <w:color w:val="5C2D90"/>
          <w:sz w:val="18"/>
          <w:szCs w:val="18"/>
        </w:rPr>
        <w:br/>
      </w:r>
      <w:r w:rsidR="006B3126" w:rsidRPr="006B3126">
        <w:rPr>
          <w:rStyle w:val="eop"/>
          <w:rFonts w:ascii="Century Gothic" w:hAnsi="Century Gothic" w:cs="Segoe UI"/>
          <w:sz w:val="18"/>
          <w:szCs w:val="18"/>
        </w:rPr>
        <w:t>Alex Kreetzer</w:t>
      </w:r>
      <w:r w:rsidR="006B3126" w:rsidRPr="006B3126">
        <w:rPr>
          <w:rStyle w:val="eop"/>
          <w:rFonts w:ascii="Century Gothic" w:hAnsi="Century Gothic" w:cs="Segoe UI"/>
          <w:sz w:val="18"/>
          <w:szCs w:val="18"/>
        </w:rPr>
        <w:br/>
        <w:t xml:space="preserve">PFPR Communications </w:t>
      </w:r>
      <w:r w:rsidR="006B3126">
        <w:rPr>
          <w:rStyle w:val="eop"/>
          <w:rFonts w:ascii="Century Gothic" w:hAnsi="Century Gothic" w:cs="Segoe UI"/>
          <w:sz w:val="18"/>
          <w:szCs w:val="18"/>
        </w:rPr>
        <w:br/>
      </w:r>
      <w:hyperlink r:id="rId11" w:history="1">
        <w:r w:rsidR="006B3126" w:rsidRPr="008D6197">
          <w:rPr>
            <w:rStyle w:val="Hyperlink"/>
            <w:rFonts w:ascii="Century Gothic" w:hAnsi="Century Gothic" w:cs="Segoe UI"/>
            <w:sz w:val="18"/>
            <w:szCs w:val="18"/>
          </w:rPr>
          <w:t>alex.kreetzer@PFPR.com</w:t>
        </w:r>
      </w:hyperlink>
      <w:r w:rsidR="006B3126">
        <w:rPr>
          <w:rStyle w:val="eop"/>
          <w:rFonts w:ascii="Century Gothic" w:hAnsi="Century Gothic" w:cs="Segoe UI"/>
          <w:sz w:val="18"/>
          <w:szCs w:val="18"/>
        </w:rPr>
        <w:t xml:space="preserve"> </w:t>
      </w:r>
    </w:p>
    <w:p w14:paraId="1604E300" w14:textId="03E6CCC6" w:rsidR="00832AFE" w:rsidRDefault="00832AFE" w:rsidP="00832AF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2"/>
          <w:szCs w:val="12"/>
        </w:rPr>
        <w:t> </w:t>
      </w:r>
    </w:p>
    <w:p w14:paraId="54852647" w14:textId="77777777" w:rsidR="00832AFE" w:rsidRDefault="00832AFE" w:rsidP="00832AFE">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b/>
          <w:bCs/>
          <w:color w:val="5C2D90"/>
          <w:sz w:val="18"/>
          <w:szCs w:val="18"/>
        </w:rPr>
        <w:t>About Apollo Tyres Ltd</w:t>
      </w:r>
      <w:r>
        <w:rPr>
          <w:rStyle w:val="eop"/>
          <w:rFonts w:ascii="Century Gothic" w:hAnsi="Century Gothic" w:cs="Segoe UI"/>
          <w:color w:val="5C2D90"/>
          <w:sz w:val="18"/>
          <w:szCs w:val="18"/>
        </w:rPr>
        <w:t> </w:t>
      </w:r>
    </w:p>
    <w:p w14:paraId="50BA84B5" w14:textId="6407BD74" w:rsidR="00C0707F" w:rsidRPr="00611860" w:rsidRDefault="00832AFE" w:rsidP="00611860">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color w:val="000000"/>
          <w:sz w:val="16"/>
          <w:szCs w:val="16"/>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r>
        <w:rPr>
          <w:rStyle w:val="eop"/>
          <w:rFonts w:ascii="Century Gothic" w:hAnsi="Century Gothic" w:cs="Segoe UI"/>
          <w:color w:val="000000"/>
          <w:sz w:val="16"/>
          <w:szCs w:val="16"/>
        </w:rPr>
        <w:t> </w:t>
      </w:r>
    </w:p>
    <w:sectPr w:rsidR="00C0707F" w:rsidRPr="006118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0B19" w14:textId="77777777" w:rsidR="002E27FF" w:rsidRDefault="002E27FF" w:rsidP="000455B1">
      <w:pPr>
        <w:spacing w:after="0" w:line="240" w:lineRule="auto"/>
      </w:pPr>
      <w:r>
        <w:separator/>
      </w:r>
    </w:p>
  </w:endnote>
  <w:endnote w:type="continuationSeparator" w:id="0">
    <w:p w14:paraId="11A0A811" w14:textId="77777777" w:rsidR="002E27FF" w:rsidRDefault="002E27FF" w:rsidP="000455B1">
      <w:pPr>
        <w:spacing w:after="0" w:line="240" w:lineRule="auto"/>
      </w:pPr>
      <w:r>
        <w:continuationSeparator/>
      </w:r>
    </w:p>
  </w:endnote>
  <w:endnote w:type="continuationNotice" w:id="1">
    <w:p w14:paraId="7D864B3A" w14:textId="77777777" w:rsidR="002E27FF" w:rsidRDefault="002E2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5CC9" w14:textId="77777777" w:rsidR="002E27FF" w:rsidRDefault="002E27FF" w:rsidP="000455B1">
      <w:pPr>
        <w:spacing w:after="0" w:line="240" w:lineRule="auto"/>
      </w:pPr>
      <w:r>
        <w:separator/>
      </w:r>
    </w:p>
  </w:footnote>
  <w:footnote w:type="continuationSeparator" w:id="0">
    <w:p w14:paraId="7155DB35" w14:textId="77777777" w:rsidR="002E27FF" w:rsidRDefault="002E27FF" w:rsidP="000455B1">
      <w:pPr>
        <w:spacing w:after="0" w:line="240" w:lineRule="auto"/>
      </w:pPr>
      <w:r>
        <w:continuationSeparator/>
      </w:r>
    </w:p>
  </w:footnote>
  <w:footnote w:type="continuationNotice" w:id="1">
    <w:p w14:paraId="4F395577" w14:textId="77777777" w:rsidR="002E27FF" w:rsidRDefault="002E2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cs="Segoe UI"/>
        <w:noProof/>
        <w:sz w:val="18"/>
        <w:szCs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cs="Calibri"/>
        <w:sz w:val="22"/>
        <w:szCs w:val="22"/>
      </w:rPr>
      <w:tab/>
    </w:r>
    <w:r>
      <w:rPr>
        <w:rStyle w:val="tabchar"/>
        <w:rFonts w:ascii="Calibri" w:hAnsi="Calibri" w:cs="Calibri"/>
        <w:sz w:val="22"/>
        <w:szCs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cs="Calibri"/>
        <w:sz w:val="22"/>
        <w:szCs w:val="22"/>
      </w:rPr>
      <w:t xml:space="preserve">   </w:t>
    </w:r>
    <w:r>
      <w:rPr>
        <w:rStyle w:val="normaltextrun"/>
        <w:rFonts w:ascii="Century Gothic" w:hAnsi="Century Gothic" w:cs="Segoe UI"/>
        <w:b/>
        <w:bCs/>
        <w:sz w:val="22"/>
        <w:szCs w:val="22"/>
        <w:u w:val="single"/>
      </w:rPr>
      <w:t>Media Release</w:t>
    </w:r>
    <w:r>
      <w:rPr>
        <w:rStyle w:val="eop"/>
        <w:rFonts w:ascii="Century Gothic" w:hAnsi="Century Gothic" w:cs="Segoe UI"/>
        <w:sz w:val="22"/>
        <w:szCs w:val="22"/>
      </w:rPr>
      <w:t> </w:t>
    </w:r>
  </w:p>
  <w:p w14:paraId="1E09E359" w14:textId="77777777" w:rsidR="000455B1" w:rsidRDefault="00045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0"/>
  </w:num>
  <w:num w:numId="2" w16cid:durableId="105685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4451"/>
    <w:rsid w:val="000077FD"/>
    <w:rsid w:val="00017B01"/>
    <w:rsid w:val="000217DB"/>
    <w:rsid w:val="0002606B"/>
    <w:rsid w:val="000314F2"/>
    <w:rsid w:val="00032C68"/>
    <w:rsid w:val="00040455"/>
    <w:rsid w:val="000455B1"/>
    <w:rsid w:val="00057C98"/>
    <w:rsid w:val="0006060D"/>
    <w:rsid w:val="00065AFE"/>
    <w:rsid w:val="00065FA1"/>
    <w:rsid w:val="00077ABF"/>
    <w:rsid w:val="000858DA"/>
    <w:rsid w:val="00086D73"/>
    <w:rsid w:val="00092CBF"/>
    <w:rsid w:val="0009438B"/>
    <w:rsid w:val="000A6A29"/>
    <w:rsid w:val="000B07A5"/>
    <w:rsid w:val="000B7401"/>
    <w:rsid w:val="000C2D1E"/>
    <w:rsid w:val="000C5532"/>
    <w:rsid w:val="000D3D3D"/>
    <w:rsid w:val="000D5DD8"/>
    <w:rsid w:val="000E0F3F"/>
    <w:rsid w:val="000E357C"/>
    <w:rsid w:val="000F089E"/>
    <w:rsid w:val="000F0C3C"/>
    <w:rsid w:val="000F162E"/>
    <w:rsid w:val="000F302B"/>
    <w:rsid w:val="001013A4"/>
    <w:rsid w:val="0010503E"/>
    <w:rsid w:val="00111CC1"/>
    <w:rsid w:val="001144CF"/>
    <w:rsid w:val="00114A3F"/>
    <w:rsid w:val="00121FF2"/>
    <w:rsid w:val="001307D2"/>
    <w:rsid w:val="00131D37"/>
    <w:rsid w:val="00136811"/>
    <w:rsid w:val="00145556"/>
    <w:rsid w:val="001522BB"/>
    <w:rsid w:val="00154B6D"/>
    <w:rsid w:val="00157389"/>
    <w:rsid w:val="00161197"/>
    <w:rsid w:val="00162B31"/>
    <w:rsid w:val="001633A7"/>
    <w:rsid w:val="001655AC"/>
    <w:rsid w:val="00170C4A"/>
    <w:rsid w:val="00175DA0"/>
    <w:rsid w:val="001761BF"/>
    <w:rsid w:val="00181994"/>
    <w:rsid w:val="00183DD5"/>
    <w:rsid w:val="00196D7C"/>
    <w:rsid w:val="001A6241"/>
    <w:rsid w:val="001E0E10"/>
    <w:rsid w:val="001E6406"/>
    <w:rsid w:val="001F080D"/>
    <w:rsid w:val="00200AE9"/>
    <w:rsid w:val="00204359"/>
    <w:rsid w:val="002106B4"/>
    <w:rsid w:val="00213A5B"/>
    <w:rsid w:val="002175DE"/>
    <w:rsid w:val="002272B1"/>
    <w:rsid w:val="0022749B"/>
    <w:rsid w:val="00231A0B"/>
    <w:rsid w:val="00231A5C"/>
    <w:rsid w:val="00237C1B"/>
    <w:rsid w:val="002433C4"/>
    <w:rsid w:val="00251A1A"/>
    <w:rsid w:val="0025431E"/>
    <w:rsid w:val="0026280E"/>
    <w:rsid w:val="00262A3E"/>
    <w:rsid w:val="00262F50"/>
    <w:rsid w:val="00267D86"/>
    <w:rsid w:val="0027092D"/>
    <w:rsid w:val="0027385A"/>
    <w:rsid w:val="00275AE7"/>
    <w:rsid w:val="00276EA3"/>
    <w:rsid w:val="00280F31"/>
    <w:rsid w:val="00282697"/>
    <w:rsid w:val="002853EB"/>
    <w:rsid w:val="002A3250"/>
    <w:rsid w:val="002A4AD8"/>
    <w:rsid w:val="002A56E9"/>
    <w:rsid w:val="002C4F9B"/>
    <w:rsid w:val="002C5B71"/>
    <w:rsid w:val="002D03CB"/>
    <w:rsid w:val="002D4EF5"/>
    <w:rsid w:val="002D7A3D"/>
    <w:rsid w:val="002E27FF"/>
    <w:rsid w:val="002E3F79"/>
    <w:rsid w:val="002E6E09"/>
    <w:rsid w:val="002E7CE5"/>
    <w:rsid w:val="002F1696"/>
    <w:rsid w:val="002F71DE"/>
    <w:rsid w:val="00301C8F"/>
    <w:rsid w:val="00302DBD"/>
    <w:rsid w:val="00312CDE"/>
    <w:rsid w:val="003239FF"/>
    <w:rsid w:val="0032529C"/>
    <w:rsid w:val="003346A1"/>
    <w:rsid w:val="00340740"/>
    <w:rsid w:val="0034796E"/>
    <w:rsid w:val="003561F4"/>
    <w:rsid w:val="003611BA"/>
    <w:rsid w:val="0037248E"/>
    <w:rsid w:val="00374465"/>
    <w:rsid w:val="003756FD"/>
    <w:rsid w:val="00380503"/>
    <w:rsid w:val="00382F7B"/>
    <w:rsid w:val="00386D18"/>
    <w:rsid w:val="00390A85"/>
    <w:rsid w:val="0039481E"/>
    <w:rsid w:val="00396E77"/>
    <w:rsid w:val="003B32C7"/>
    <w:rsid w:val="003B35E8"/>
    <w:rsid w:val="003B6912"/>
    <w:rsid w:val="003C0013"/>
    <w:rsid w:val="003C0730"/>
    <w:rsid w:val="003C1C85"/>
    <w:rsid w:val="003C32EC"/>
    <w:rsid w:val="003D5916"/>
    <w:rsid w:val="003E07D2"/>
    <w:rsid w:val="003E09F4"/>
    <w:rsid w:val="003E7406"/>
    <w:rsid w:val="003F0910"/>
    <w:rsid w:val="003F1106"/>
    <w:rsid w:val="003F2AE4"/>
    <w:rsid w:val="003F3000"/>
    <w:rsid w:val="003F3988"/>
    <w:rsid w:val="004067D7"/>
    <w:rsid w:val="00411043"/>
    <w:rsid w:val="0041391A"/>
    <w:rsid w:val="00413EF3"/>
    <w:rsid w:val="004158B1"/>
    <w:rsid w:val="00434963"/>
    <w:rsid w:val="00435D13"/>
    <w:rsid w:val="00436884"/>
    <w:rsid w:val="00440826"/>
    <w:rsid w:val="00440C55"/>
    <w:rsid w:val="00445399"/>
    <w:rsid w:val="0044695D"/>
    <w:rsid w:val="00452298"/>
    <w:rsid w:val="0045342C"/>
    <w:rsid w:val="004548C3"/>
    <w:rsid w:val="00456293"/>
    <w:rsid w:val="004701FE"/>
    <w:rsid w:val="0047542D"/>
    <w:rsid w:val="00475801"/>
    <w:rsid w:val="004856DC"/>
    <w:rsid w:val="004940A9"/>
    <w:rsid w:val="004A41E3"/>
    <w:rsid w:val="004C5DDF"/>
    <w:rsid w:val="004C6BE4"/>
    <w:rsid w:val="004D6288"/>
    <w:rsid w:val="004D7EBE"/>
    <w:rsid w:val="004E170E"/>
    <w:rsid w:val="004F3D30"/>
    <w:rsid w:val="004F5999"/>
    <w:rsid w:val="004F75C3"/>
    <w:rsid w:val="00510223"/>
    <w:rsid w:val="00515FCD"/>
    <w:rsid w:val="00540BEB"/>
    <w:rsid w:val="00541601"/>
    <w:rsid w:val="00547C46"/>
    <w:rsid w:val="00556ABA"/>
    <w:rsid w:val="00575EF5"/>
    <w:rsid w:val="00580101"/>
    <w:rsid w:val="00580DC8"/>
    <w:rsid w:val="00584A83"/>
    <w:rsid w:val="005905BC"/>
    <w:rsid w:val="00594C93"/>
    <w:rsid w:val="005A1ACC"/>
    <w:rsid w:val="005A37A2"/>
    <w:rsid w:val="005A5493"/>
    <w:rsid w:val="005B03EA"/>
    <w:rsid w:val="005B2CC6"/>
    <w:rsid w:val="005B2F49"/>
    <w:rsid w:val="005C3030"/>
    <w:rsid w:val="005C5573"/>
    <w:rsid w:val="005E317B"/>
    <w:rsid w:val="005E4286"/>
    <w:rsid w:val="005E60AC"/>
    <w:rsid w:val="005E64DE"/>
    <w:rsid w:val="005F5C5B"/>
    <w:rsid w:val="006066E6"/>
    <w:rsid w:val="00607CB2"/>
    <w:rsid w:val="006114F0"/>
    <w:rsid w:val="00611860"/>
    <w:rsid w:val="0061549F"/>
    <w:rsid w:val="00615CAB"/>
    <w:rsid w:val="00615D56"/>
    <w:rsid w:val="006226A4"/>
    <w:rsid w:val="006275E9"/>
    <w:rsid w:val="00644055"/>
    <w:rsid w:val="00644339"/>
    <w:rsid w:val="0064576E"/>
    <w:rsid w:val="00651886"/>
    <w:rsid w:val="00652BBE"/>
    <w:rsid w:val="00654BE8"/>
    <w:rsid w:val="0067358A"/>
    <w:rsid w:val="006748CF"/>
    <w:rsid w:val="006837C1"/>
    <w:rsid w:val="00685B75"/>
    <w:rsid w:val="00687FDA"/>
    <w:rsid w:val="006911D2"/>
    <w:rsid w:val="00694FCA"/>
    <w:rsid w:val="00696275"/>
    <w:rsid w:val="00696807"/>
    <w:rsid w:val="006A338B"/>
    <w:rsid w:val="006A4A48"/>
    <w:rsid w:val="006A600B"/>
    <w:rsid w:val="006B3126"/>
    <w:rsid w:val="006B67E7"/>
    <w:rsid w:val="006C30FC"/>
    <w:rsid w:val="006C5979"/>
    <w:rsid w:val="006D11F7"/>
    <w:rsid w:val="006E13F5"/>
    <w:rsid w:val="006E2A3E"/>
    <w:rsid w:val="006E3E4F"/>
    <w:rsid w:val="006E480A"/>
    <w:rsid w:val="006F102D"/>
    <w:rsid w:val="006F3E09"/>
    <w:rsid w:val="006F6D13"/>
    <w:rsid w:val="006F7460"/>
    <w:rsid w:val="006F7A5F"/>
    <w:rsid w:val="00703037"/>
    <w:rsid w:val="00711E41"/>
    <w:rsid w:val="00714152"/>
    <w:rsid w:val="00722631"/>
    <w:rsid w:val="007235C5"/>
    <w:rsid w:val="00745419"/>
    <w:rsid w:val="0075387E"/>
    <w:rsid w:val="0075693F"/>
    <w:rsid w:val="0076170F"/>
    <w:rsid w:val="00766A8B"/>
    <w:rsid w:val="0077596F"/>
    <w:rsid w:val="0077653A"/>
    <w:rsid w:val="007818DF"/>
    <w:rsid w:val="00783C73"/>
    <w:rsid w:val="00791BC2"/>
    <w:rsid w:val="007A0A2D"/>
    <w:rsid w:val="007A1359"/>
    <w:rsid w:val="007A2E27"/>
    <w:rsid w:val="007C05EA"/>
    <w:rsid w:val="007C64CF"/>
    <w:rsid w:val="007C7903"/>
    <w:rsid w:val="007E106D"/>
    <w:rsid w:val="007E1F3B"/>
    <w:rsid w:val="007E49CA"/>
    <w:rsid w:val="007F015E"/>
    <w:rsid w:val="007F5580"/>
    <w:rsid w:val="00805FF1"/>
    <w:rsid w:val="008138DF"/>
    <w:rsid w:val="008159C2"/>
    <w:rsid w:val="00817732"/>
    <w:rsid w:val="00821542"/>
    <w:rsid w:val="00822DE5"/>
    <w:rsid w:val="0082471A"/>
    <w:rsid w:val="00826A13"/>
    <w:rsid w:val="00826A3C"/>
    <w:rsid w:val="008324B0"/>
    <w:rsid w:val="00832AFE"/>
    <w:rsid w:val="00847CF9"/>
    <w:rsid w:val="008512E6"/>
    <w:rsid w:val="00852C53"/>
    <w:rsid w:val="008669A9"/>
    <w:rsid w:val="008678E7"/>
    <w:rsid w:val="00873F17"/>
    <w:rsid w:val="00884225"/>
    <w:rsid w:val="008849DA"/>
    <w:rsid w:val="008927B5"/>
    <w:rsid w:val="00892BEF"/>
    <w:rsid w:val="00895E21"/>
    <w:rsid w:val="00897C51"/>
    <w:rsid w:val="008A3C82"/>
    <w:rsid w:val="008A72E6"/>
    <w:rsid w:val="008B1F21"/>
    <w:rsid w:val="008B2AFF"/>
    <w:rsid w:val="008C5532"/>
    <w:rsid w:val="008C6D38"/>
    <w:rsid w:val="008D23C1"/>
    <w:rsid w:val="008D3529"/>
    <w:rsid w:val="008D3B49"/>
    <w:rsid w:val="008E261B"/>
    <w:rsid w:val="008E37C9"/>
    <w:rsid w:val="008E4DC4"/>
    <w:rsid w:val="008F02EC"/>
    <w:rsid w:val="008F5B29"/>
    <w:rsid w:val="008F7115"/>
    <w:rsid w:val="009002EF"/>
    <w:rsid w:val="0090560C"/>
    <w:rsid w:val="00906F49"/>
    <w:rsid w:val="00911A9F"/>
    <w:rsid w:val="009146F7"/>
    <w:rsid w:val="009161B1"/>
    <w:rsid w:val="00916C65"/>
    <w:rsid w:val="00926E95"/>
    <w:rsid w:val="00931F8F"/>
    <w:rsid w:val="00935ED6"/>
    <w:rsid w:val="0094151F"/>
    <w:rsid w:val="0094537E"/>
    <w:rsid w:val="00945C90"/>
    <w:rsid w:val="00946420"/>
    <w:rsid w:val="00947321"/>
    <w:rsid w:val="0095057F"/>
    <w:rsid w:val="00951AE2"/>
    <w:rsid w:val="009525C3"/>
    <w:rsid w:val="00952E7F"/>
    <w:rsid w:val="00956513"/>
    <w:rsid w:val="009575C4"/>
    <w:rsid w:val="009600B8"/>
    <w:rsid w:val="009646A8"/>
    <w:rsid w:val="00967BB8"/>
    <w:rsid w:val="0098305D"/>
    <w:rsid w:val="00984320"/>
    <w:rsid w:val="009851F1"/>
    <w:rsid w:val="009939F1"/>
    <w:rsid w:val="009977B5"/>
    <w:rsid w:val="009A2F30"/>
    <w:rsid w:val="009C5487"/>
    <w:rsid w:val="009C628E"/>
    <w:rsid w:val="009E0E66"/>
    <w:rsid w:val="009E1E7C"/>
    <w:rsid w:val="009E5A79"/>
    <w:rsid w:val="009F07B6"/>
    <w:rsid w:val="00A0035F"/>
    <w:rsid w:val="00A008D1"/>
    <w:rsid w:val="00A01AF3"/>
    <w:rsid w:val="00A0543E"/>
    <w:rsid w:val="00A06891"/>
    <w:rsid w:val="00A10328"/>
    <w:rsid w:val="00A1150B"/>
    <w:rsid w:val="00A11564"/>
    <w:rsid w:val="00A117EB"/>
    <w:rsid w:val="00A168FA"/>
    <w:rsid w:val="00A16CAC"/>
    <w:rsid w:val="00A25932"/>
    <w:rsid w:val="00A30ED8"/>
    <w:rsid w:val="00A3352B"/>
    <w:rsid w:val="00A655E1"/>
    <w:rsid w:val="00A678CF"/>
    <w:rsid w:val="00A67CF8"/>
    <w:rsid w:val="00A70C13"/>
    <w:rsid w:val="00A75724"/>
    <w:rsid w:val="00A8399D"/>
    <w:rsid w:val="00A85CCF"/>
    <w:rsid w:val="00A921CD"/>
    <w:rsid w:val="00A936DA"/>
    <w:rsid w:val="00AA4884"/>
    <w:rsid w:val="00AC581B"/>
    <w:rsid w:val="00AD346A"/>
    <w:rsid w:val="00AD5084"/>
    <w:rsid w:val="00AD5700"/>
    <w:rsid w:val="00AD7C91"/>
    <w:rsid w:val="00AE0252"/>
    <w:rsid w:val="00AE5273"/>
    <w:rsid w:val="00AE62F8"/>
    <w:rsid w:val="00AF09DF"/>
    <w:rsid w:val="00AF65E1"/>
    <w:rsid w:val="00B030F8"/>
    <w:rsid w:val="00B05DA5"/>
    <w:rsid w:val="00B07143"/>
    <w:rsid w:val="00B273BB"/>
    <w:rsid w:val="00B27750"/>
    <w:rsid w:val="00B40B3E"/>
    <w:rsid w:val="00B4211C"/>
    <w:rsid w:val="00B55AEC"/>
    <w:rsid w:val="00B67D0A"/>
    <w:rsid w:val="00B72618"/>
    <w:rsid w:val="00B73695"/>
    <w:rsid w:val="00B763C6"/>
    <w:rsid w:val="00B92188"/>
    <w:rsid w:val="00B9332E"/>
    <w:rsid w:val="00BA2304"/>
    <w:rsid w:val="00BA5989"/>
    <w:rsid w:val="00BA5C18"/>
    <w:rsid w:val="00BB46B3"/>
    <w:rsid w:val="00BC077A"/>
    <w:rsid w:val="00BC30A8"/>
    <w:rsid w:val="00BC4A86"/>
    <w:rsid w:val="00BD22E0"/>
    <w:rsid w:val="00BD319E"/>
    <w:rsid w:val="00BD4697"/>
    <w:rsid w:val="00BE582E"/>
    <w:rsid w:val="00BF65B7"/>
    <w:rsid w:val="00C03047"/>
    <w:rsid w:val="00C03C4E"/>
    <w:rsid w:val="00C04CE5"/>
    <w:rsid w:val="00C0707F"/>
    <w:rsid w:val="00C1026D"/>
    <w:rsid w:val="00C1310E"/>
    <w:rsid w:val="00C23527"/>
    <w:rsid w:val="00C2377C"/>
    <w:rsid w:val="00C349A0"/>
    <w:rsid w:val="00C34C2F"/>
    <w:rsid w:val="00C36F0A"/>
    <w:rsid w:val="00C458A1"/>
    <w:rsid w:val="00C50300"/>
    <w:rsid w:val="00C6352D"/>
    <w:rsid w:val="00C64003"/>
    <w:rsid w:val="00C67C78"/>
    <w:rsid w:val="00C7122D"/>
    <w:rsid w:val="00C74CF2"/>
    <w:rsid w:val="00C90C26"/>
    <w:rsid w:val="00C92A00"/>
    <w:rsid w:val="00C938BF"/>
    <w:rsid w:val="00CA0772"/>
    <w:rsid w:val="00CA38DB"/>
    <w:rsid w:val="00CA4626"/>
    <w:rsid w:val="00CA53EC"/>
    <w:rsid w:val="00CA54A2"/>
    <w:rsid w:val="00CA60AE"/>
    <w:rsid w:val="00CB08AA"/>
    <w:rsid w:val="00CB5D15"/>
    <w:rsid w:val="00CB6590"/>
    <w:rsid w:val="00CC142F"/>
    <w:rsid w:val="00CC27F6"/>
    <w:rsid w:val="00CC349C"/>
    <w:rsid w:val="00CC6B71"/>
    <w:rsid w:val="00CC6FF9"/>
    <w:rsid w:val="00CD660E"/>
    <w:rsid w:val="00CE4309"/>
    <w:rsid w:val="00CE6995"/>
    <w:rsid w:val="00D11EC4"/>
    <w:rsid w:val="00D2008F"/>
    <w:rsid w:val="00D32905"/>
    <w:rsid w:val="00D3465A"/>
    <w:rsid w:val="00D436AE"/>
    <w:rsid w:val="00D43B08"/>
    <w:rsid w:val="00D46DEC"/>
    <w:rsid w:val="00D55EEC"/>
    <w:rsid w:val="00D565ED"/>
    <w:rsid w:val="00D57849"/>
    <w:rsid w:val="00D71225"/>
    <w:rsid w:val="00D72261"/>
    <w:rsid w:val="00D727C2"/>
    <w:rsid w:val="00D73198"/>
    <w:rsid w:val="00D84A9D"/>
    <w:rsid w:val="00D92863"/>
    <w:rsid w:val="00D93AA0"/>
    <w:rsid w:val="00D93CFA"/>
    <w:rsid w:val="00D96F9D"/>
    <w:rsid w:val="00DA2912"/>
    <w:rsid w:val="00DA296E"/>
    <w:rsid w:val="00DA5609"/>
    <w:rsid w:val="00DC4205"/>
    <w:rsid w:val="00DC77E6"/>
    <w:rsid w:val="00DE7436"/>
    <w:rsid w:val="00DF0771"/>
    <w:rsid w:val="00DF2667"/>
    <w:rsid w:val="00DF467F"/>
    <w:rsid w:val="00DF65F9"/>
    <w:rsid w:val="00E04EB0"/>
    <w:rsid w:val="00E11E0B"/>
    <w:rsid w:val="00E122CE"/>
    <w:rsid w:val="00E134CD"/>
    <w:rsid w:val="00E16314"/>
    <w:rsid w:val="00E16F40"/>
    <w:rsid w:val="00E2579B"/>
    <w:rsid w:val="00E25EE1"/>
    <w:rsid w:val="00E312FA"/>
    <w:rsid w:val="00E3172C"/>
    <w:rsid w:val="00E3786D"/>
    <w:rsid w:val="00E41B5D"/>
    <w:rsid w:val="00E431F9"/>
    <w:rsid w:val="00E4326A"/>
    <w:rsid w:val="00E509CD"/>
    <w:rsid w:val="00E55081"/>
    <w:rsid w:val="00E6001A"/>
    <w:rsid w:val="00E621A4"/>
    <w:rsid w:val="00E7303C"/>
    <w:rsid w:val="00E81E6D"/>
    <w:rsid w:val="00E864D9"/>
    <w:rsid w:val="00E917CF"/>
    <w:rsid w:val="00EA17E9"/>
    <w:rsid w:val="00EA45FB"/>
    <w:rsid w:val="00EA7475"/>
    <w:rsid w:val="00EB40F6"/>
    <w:rsid w:val="00EB4650"/>
    <w:rsid w:val="00EC4D10"/>
    <w:rsid w:val="00EC5794"/>
    <w:rsid w:val="00EC71FB"/>
    <w:rsid w:val="00ED07E2"/>
    <w:rsid w:val="00ED59C1"/>
    <w:rsid w:val="00EE379C"/>
    <w:rsid w:val="00EF2B65"/>
    <w:rsid w:val="00EF2EBA"/>
    <w:rsid w:val="00EF52F2"/>
    <w:rsid w:val="00EF551C"/>
    <w:rsid w:val="00F02886"/>
    <w:rsid w:val="00F03122"/>
    <w:rsid w:val="00F12704"/>
    <w:rsid w:val="00F12811"/>
    <w:rsid w:val="00F160A0"/>
    <w:rsid w:val="00F16AA7"/>
    <w:rsid w:val="00F22A28"/>
    <w:rsid w:val="00F26F90"/>
    <w:rsid w:val="00F31B42"/>
    <w:rsid w:val="00F35E9F"/>
    <w:rsid w:val="00F35FE3"/>
    <w:rsid w:val="00F41218"/>
    <w:rsid w:val="00F46F8B"/>
    <w:rsid w:val="00F539C7"/>
    <w:rsid w:val="00F77D69"/>
    <w:rsid w:val="00F950F2"/>
    <w:rsid w:val="00F95171"/>
    <w:rsid w:val="00F9685F"/>
    <w:rsid w:val="00F97AA4"/>
    <w:rsid w:val="00FA0511"/>
    <w:rsid w:val="00FB280E"/>
    <w:rsid w:val="00FD035F"/>
    <w:rsid w:val="00FF23DB"/>
    <w:rsid w:val="00FF334C"/>
    <w:rsid w:val="00FF3FC3"/>
    <w:rsid w:val="00FF4946"/>
    <w:rsid w:val="00FF6C16"/>
    <w:rsid w:val="066BB5BB"/>
    <w:rsid w:val="0692F1C1"/>
    <w:rsid w:val="09D9D301"/>
    <w:rsid w:val="14A38B82"/>
    <w:rsid w:val="1A67EF30"/>
    <w:rsid w:val="24D56D07"/>
    <w:rsid w:val="33303FBF"/>
    <w:rsid w:val="388F1A13"/>
    <w:rsid w:val="4DF102EF"/>
    <w:rsid w:val="4E6C3A90"/>
    <w:rsid w:val="4EE28E65"/>
    <w:rsid w:val="74D9027D"/>
    <w:rsid w:val="784C58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FBDFB901-A7DC-4712-B6DB-2FA717C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B1"/>
  </w:style>
  <w:style w:type="paragraph" w:styleId="Footer">
    <w:name w:val="footer"/>
    <w:basedOn w:val="Normal"/>
    <w:link w:val="FooterChar"/>
    <w:uiPriority w:val="99"/>
    <w:unhideWhenUsed/>
    <w:rsid w:val="000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1"/>
  </w:style>
  <w:style w:type="paragraph" w:customStyle="1" w:styleId="paragraph">
    <w:name w:val="paragraph"/>
    <w:basedOn w:val="Normal"/>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0455B1"/>
  </w:style>
  <w:style w:type="character" w:customStyle="1" w:styleId="tabchar">
    <w:name w:val="tabchar"/>
    <w:basedOn w:val="DefaultParagraphFont"/>
    <w:rsid w:val="000455B1"/>
  </w:style>
  <w:style w:type="character" w:customStyle="1" w:styleId="normaltextrun">
    <w:name w:val="normaltextrun"/>
    <w:basedOn w:val="DefaultParagraphFont"/>
    <w:rsid w:val="000455B1"/>
  </w:style>
  <w:style w:type="character" w:customStyle="1" w:styleId="eop">
    <w:name w:val="eop"/>
    <w:basedOn w:val="DefaultParagraphFont"/>
    <w:rsid w:val="000455B1"/>
  </w:style>
  <w:style w:type="paragraph" w:styleId="ListParagraph">
    <w:name w:val="List Paragraph"/>
    <w:basedOn w:val="Normal"/>
    <w:uiPriority w:val="34"/>
    <w:qFormat/>
    <w:rsid w:val="000455B1"/>
    <w:pPr>
      <w:ind w:left="720"/>
      <w:contextualSpacing/>
    </w:pPr>
  </w:style>
  <w:style w:type="paragraph" w:styleId="Revision">
    <w:name w:val="Revision"/>
    <w:hidden/>
    <w:uiPriority w:val="99"/>
    <w:semiHidden/>
    <w:rsid w:val="00251A1A"/>
    <w:pPr>
      <w:spacing w:after="0" w:line="240" w:lineRule="auto"/>
    </w:pPr>
  </w:style>
  <w:style w:type="character" w:styleId="Hyperlink">
    <w:name w:val="Hyperlink"/>
    <w:basedOn w:val="DefaultParagraphFont"/>
    <w:uiPriority w:val="99"/>
    <w:unhideWhenUsed/>
    <w:rsid w:val="00B92188"/>
    <w:rPr>
      <w:color w:val="0563C1" w:themeColor="hyperlink"/>
      <w:u w:val="single"/>
    </w:rPr>
  </w:style>
  <w:style w:type="character" w:styleId="UnresolvedMention">
    <w:name w:val="Unresolved Mention"/>
    <w:basedOn w:val="DefaultParagraphFont"/>
    <w:uiPriority w:val="99"/>
    <w:semiHidden/>
    <w:unhideWhenUsed/>
    <w:rsid w:val="00B9218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kreetzer@PFP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2.xml><?xml version="1.0" encoding="utf-8"?>
<ds:datastoreItem xmlns:ds="http://schemas.openxmlformats.org/officeDocument/2006/customXml" ds:itemID="{EC4C7AB9-6DC9-4F3D-A097-2501B7ADD9E2}">
  <ds:schemaRefs>
    <ds:schemaRef ds:uri="69acca3f-d86f-4bef-86a7-262f0d200962"/>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9959745b-4369-42e1-90e0-a84ca449936d"/>
    <ds:schemaRef ds:uri="http://purl.org/dc/dcmitype/"/>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A67407DB-AB8B-4803-A008-47157181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42B50-A6A5-4DA7-AC17-3E42BA7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Alex Kreetzer</cp:lastModifiedBy>
  <cp:revision>2</cp:revision>
  <dcterms:created xsi:type="dcterms:W3CDTF">2025-10-23T10:09:00Z</dcterms:created>
  <dcterms:modified xsi:type="dcterms:W3CDTF">2025-10-23T10:09:00Z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