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619" w:rsidRDefault="0051073F" w14:paraId="6D1BCE50" w14:textId="28AC4C44">
      <w:pPr>
        <w:jc w:val="center"/>
        <w:rPr>
          <w:rFonts w:ascii="Century Gothic" w:hAnsi="Century Gothic" w:cs="Clother Black"/>
          <w:b/>
          <w:bCs/>
          <w:sz w:val="32"/>
          <w:szCs w:val="32"/>
        </w:rPr>
      </w:pPr>
      <w:bookmarkStart w:name="_Hlk75431152" w:id="0"/>
      <w:r>
        <w:rPr>
          <w:rFonts w:ascii="Century Gothic" w:hAnsi="Century Gothic"/>
          <w:b/>
          <w:sz w:val="32"/>
        </w:rPr>
        <w:t xml:space="preserve">El nuevo Apollo Aspire 5 ofrece comodidad y eficiencia </w:t>
      </w:r>
      <w:r w:rsidR="00C13ED0">
        <w:rPr>
          <w:rFonts w:ascii="Century Gothic" w:hAnsi="Century Gothic"/>
          <w:b/>
          <w:sz w:val="32"/>
        </w:rPr>
        <w:t xml:space="preserve">para </w:t>
      </w:r>
      <w:r>
        <w:rPr>
          <w:rFonts w:ascii="Century Gothic" w:hAnsi="Century Gothic"/>
          <w:b/>
          <w:sz w:val="32"/>
        </w:rPr>
        <w:t xml:space="preserve">los vehículos de alta gama </w:t>
      </w:r>
    </w:p>
    <w:p w:rsidRPr="00CE099E" w:rsidR="00CA6C29" w:rsidP="0043608A" w:rsidRDefault="00CA6C29" w14:paraId="73521330" w14:textId="77777777">
      <w:pPr>
        <w:rPr>
          <w:rFonts w:ascii="Century Gothic" w:hAnsi="Century Gothic" w:cs="Clother Light"/>
          <w:sz w:val="20"/>
          <w:szCs w:val="20"/>
        </w:rPr>
      </w:pPr>
    </w:p>
    <w:p w:rsidRPr="004C6A0B" w:rsidR="00136575" w:rsidP="00B147D9" w:rsidRDefault="00E8787F" w14:paraId="2757421A" w14:textId="74F683C6">
      <w:pPr>
        <w:pStyle w:val="Prrafodelista"/>
        <w:numPr>
          <w:ilvl w:val="0"/>
          <w:numId w:val="1"/>
        </w:numPr>
        <w:ind w:left="284" w:hanging="284"/>
        <w:jc w:val="both"/>
        <w:rPr>
          <w:rFonts w:ascii="Century Gothic" w:hAnsi="Century Gothic" w:cs="Clother Light"/>
          <w:b/>
          <w:bCs/>
          <w:i/>
          <w:iCs/>
          <w:sz w:val="20"/>
          <w:szCs w:val="20"/>
        </w:rPr>
      </w:pPr>
      <w:r>
        <w:rPr>
          <w:rFonts w:ascii="Century Gothic" w:hAnsi="Century Gothic"/>
          <w:b/>
          <w:i/>
          <w:sz w:val="20"/>
        </w:rPr>
        <w:t xml:space="preserve">Es el sucesor del Aspire 4G+, y está optimizado para berlinas y SUV de gama alta </w:t>
      </w:r>
    </w:p>
    <w:p w:rsidR="006B3838" w:rsidP="00B147D9" w:rsidRDefault="00E8787F" w14:paraId="1C276000" w14:textId="22715698">
      <w:pPr>
        <w:pStyle w:val="Prrafodelista"/>
        <w:numPr>
          <w:ilvl w:val="0"/>
          <w:numId w:val="1"/>
        </w:numPr>
        <w:ind w:left="284" w:hanging="284"/>
        <w:jc w:val="both"/>
        <w:rPr>
          <w:rFonts w:ascii="Century Gothic" w:hAnsi="Century Gothic" w:cs="Clother Light"/>
          <w:b/>
          <w:bCs/>
          <w:i/>
          <w:iCs/>
          <w:sz w:val="20"/>
          <w:szCs w:val="20"/>
        </w:rPr>
      </w:pPr>
      <w:r>
        <w:rPr>
          <w:rFonts w:ascii="Century Gothic" w:hAnsi="Century Gothic"/>
          <w:b/>
          <w:i/>
          <w:sz w:val="20"/>
        </w:rPr>
        <w:t>La nueva tecnología Dynamic Contour mejora la comodidad y el manejo</w:t>
      </w:r>
    </w:p>
    <w:p w:rsidR="003C6F41" w:rsidP="00B147D9" w:rsidRDefault="00D82B34" w14:paraId="09426DA5" w14:textId="0E9B77BC">
      <w:pPr>
        <w:pStyle w:val="Prrafodelista"/>
        <w:numPr>
          <w:ilvl w:val="0"/>
          <w:numId w:val="1"/>
        </w:numPr>
        <w:ind w:left="284" w:hanging="284"/>
        <w:jc w:val="both"/>
        <w:rPr>
          <w:rFonts w:ascii="Century Gothic" w:hAnsi="Century Gothic" w:cs="Clother Light"/>
          <w:b/>
          <w:bCs/>
          <w:i/>
          <w:iCs/>
          <w:sz w:val="20"/>
          <w:szCs w:val="20"/>
        </w:rPr>
      </w:pPr>
      <w:r>
        <w:rPr>
          <w:rFonts w:ascii="Century Gothic" w:hAnsi="Century Gothic"/>
          <w:b/>
          <w:i/>
          <w:sz w:val="20"/>
        </w:rPr>
        <w:t>En función del tamaño, presenta mejoras con respecto al modelo anterior en cuanto a agarre en mojado (clasificación A), ruido (A) y resistencia a la rodadura (B), al tiempo que garantiza un desgaste uniforme y una mayor durabilidad</w:t>
      </w:r>
    </w:p>
    <w:p w:rsidRPr="006D5E2C" w:rsidR="00E8787F" w:rsidP="00B147D9" w:rsidRDefault="007D2125" w14:paraId="5473FB34" w14:textId="302A302D">
      <w:pPr>
        <w:pStyle w:val="Prrafodelista"/>
        <w:numPr>
          <w:ilvl w:val="0"/>
          <w:numId w:val="1"/>
        </w:numPr>
        <w:ind w:left="284" w:hanging="284"/>
        <w:jc w:val="both"/>
        <w:rPr>
          <w:rFonts w:ascii="Century Gothic" w:hAnsi="Century Gothic" w:cs="Clother Light"/>
          <w:b/>
          <w:bCs/>
          <w:i/>
          <w:iCs/>
          <w:sz w:val="20"/>
          <w:szCs w:val="20"/>
        </w:rPr>
      </w:pPr>
      <w:r>
        <w:rPr>
          <w:rFonts w:ascii="Century Gothic" w:hAnsi="Century Gothic"/>
          <w:b/>
          <w:i/>
          <w:sz w:val="20"/>
        </w:rPr>
        <w:t xml:space="preserve">Ya disponible en 24 </w:t>
      </w:r>
      <w:r w:rsidR="00401558">
        <w:rPr>
          <w:rFonts w:ascii="Century Gothic" w:hAnsi="Century Gothic"/>
          <w:b/>
          <w:i/>
          <w:sz w:val="20"/>
        </w:rPr>
        <w:t xml:space="preserve">medidas </w:t>
      </w:r>
      <w:r>
        <w:rPr>
          <w:rFonts w:ascii="Century Gothic" w:hAnsi="Century Gothic"/>
          <w:b/>
          <w:i/>
          <w:sz w:val="20"/>
        </w:rPr>
        <w:t>en toda Europa</w:t>
      </w:r>
    </w:p>
    <w:p w:rsidRPr="00E55EC7" w:rsidR="000D6619" w:rsidP="0043608A" w:rsidRDefault="000D6619" w14:paraId="515BAD20" w14:textId="31602426">
      <w:pPr>
        <w:rPr>
          <w:rFonts w:ascii="Century Gothic" w:hAnsi="Century Gothic" w:cs="Clother Light"/>
          <w:b/>
          <w:bCs/>
          <w:sz w:val="20"/>
          <w:szCs w:val="20"/>
        </w:rPr>
      </w:pPr>
    </w:p>
    <w:p w:rsidRPr="00C208B4" w:rsidR="000D6619" w:rsidP="0043608A" w:rsidRDefault="000D6619" w14:paraId="450D9145" w14:textId="77777777">
      <w:pPr>
        <w:rPr>
          <w:rFonts w:ascii="Century Gothic" w:hAnsi="Century Gothic" w:cs="Clother Light"/>
          <w:sz w:val="20"/>
          <w:szCs w:val="20"/>
        </w:rPr>
      </w:pPr>
    </w:p>
    <w:p w:rsidRPr="00B147D9" w:rsidR="00E8787F" w:rsidP="00B147D9" w:rsidRDefault="00B147D9" w14:paraId="075FB865" w14:textId="505F1CC0">
      <w:pPr>
        <w:jc w:val="both"/>
        <w:rPr>
          <w:rFonts w:ascii="Century Gothic" w:hAnsi="Century Gothic" w:cs="Clother Light"/>
          <w:sz w:val="20"/>
          <w:szCs w:val="20"/>
        </w:rPr>
      </w:pPr>
      <w:r w:rsidRPr="68665682" w:rsidR="03695D25">
        <w:rPr>
          <w:rFonts w:ascii="Century Gothic" w:hAnsi="Century Gothic"/>
          <w:b w:val="1"/>
          <w:bCs w:val="1"/>
          <w:sz w:val="20"/>
          <w:szCs w:val="20"/>
        </w:rPr>
        <w:t>6</w:t>
      </w:r>
      <w:r w:rsidRPr="68665682" w:rsidR="00B147D9">
        <w:rPr>
          <w:rFonts w:ascii="Century Gothic" w:hAnsi="Century Gothic"/>
          <w:b w:val="1"/>
          <w:bCs w:val="1"/>
          <w:sz w:val="20"/>
          <w:szCs w:val="20"/>
        </w:rPr>
        <w:t xml:space="preserve"> de enero </w:t>
      </w:r>
      <w:r w:rsidRPr="68665682" w:rsidR="00E8787F">
        <w:rPr>
          <w:rFonts w:ascii="Century Gothic" w:hAnsi="Century Gothic"/>
          <w:b w:val="1"/>
          <w:bCs w:val="1"/>
          <w:sz w:val="20"/>
          <w:szCs w:val="20"/>
        </w:rPr>
        <w:t xml:space="preserve">de 2025 </w:t>
      </w:r>
      <w:r w:rsidRPr="68665682" w:rsidR="00E8787F">
        <w:rPr>
          <w:rFonts w:ascii="Century Gothic" w:hAnsi="Century Gothic"/>
          <w:sz w:val="20"/>
          <w:szCs w:val="20"/>
        </w:rPr>
        <w:t xml:space="preserve">– Apollo Tyres </w:t>
      </w:r>
      <w:r w:rsidRPr="68665682" w:rsidR="00B90710">
        <w:rPr>
          <w:rFonts w:ascii="Century Gothic" w:hAnsi="Century Gothic"/>
          <w:sz w:val="20"/>
          <w:szCs w:val="20"/>
        </w:rPr>
        <w:t>Ltd.</w:t>
      </w:r>
      <w:r w:rsidRPr="68665682" w:rsidR="00E8787F">
        <w:rPr>
          <w:rFonts w:ascii="Century Gothic" w:hAnsi="Century Gothic"/>
          <w:sz w:val="20"/>
          <w:szCs w:val="20"/>
        </w:rPr>
        <w:t xml:space="preserve"> ha lanzado el Apollo Aspire 5, un neumático de </w:t>
      </w:r>
      <w:r w:rsidRPr="68665682" w:rsidR="0056730D">
        <w:rPr>
          <w:rFonts w:ascii="Century Gothic" w:hAnsi="Century Gothic"/>
          <w:sz w:val="20"/>
          <w:szCs w:val="20"/>
        </w:rPr>
        <w:t xml:space="preserve">verano de </w:t>
      </w:r>
      <w:r w:rsidRPr="68665682" w:rsidR="00E8787F">
        <w:rPr>
          <w:rFonts w:ascii="Century Gothic" w:hAnsi="Century Gothic"/>
          <w:sz w:val="20"/>
          <w:szCs w:val="20"/>
        </w:rPr>
        <w:t xml:space="preserve">nueva generación diseñado para vehículos de gama alta. Como sucesor del popular Aspire 4G+, el nuevo neumático ofrece mejoras significativas en cuanto a comodidad durante la conducción, ruido y eficiencia, todo ello a un precio asequible. </w:t>
      </w:r>
    </w:p>
    <w:p w:rsidRPr="00B147D9" w:rsidR="00E8787F" w:rsidP="00B147D9" w:rsidRDefault="00E8787F" w14:paraId="55CD9871" w14:textId="77777777">
      <w:pPr>
        <w:jc w:val="both"/>
        <w:rPr>
          <w:rFonts w:ascii="Century Gothic" w:hAnsi="Century Gothic" w:cs="Clother Light"/>
          <w:sz w:val="20"/>
          <w:szCs w:val="20"/>
        </w:rPr>
      </w:pPr>
    </w:p>
    <w:p w:rsidRPr="00B147D9" w:rsidR="00E8787F" w:rsidP="00B147D9" w:rsidRDefault="004C444D" w14:paraId="3C18A6C3" w14:textId="1C73D54E">
      <w:pPr>
        <w:jc w:val="both"/>
        <w:rPr>
          <w:rFonts w:ascii="Century Gothic" w:hAnsi="Century Gothic" w:cs="Clother Light"/>
          <w:sz w:val="20"/>
          <w:szCs w:val="20"/>
        </w:rPr>
      </w:pPr>
      <w:r w:rsidRPr="00B147D9">
        <w:rPr>
          <w:rFonts w:ascii="Century Gothic" w:hAnsi="Century Gothic"/>
          <w:sz w:val="20"/>
        </w:rPr>
        <w:t>El Aspire 5 está disponible en 24 </w:t>
      </w:r>
      <w:r w:rsidRPr="00B147D9" w:rsidR="00EE7CA0">
        <w:rPr>
          <w:rFonts w:ascii="Century Gothic" w:hAnsi="Century Gothic"/>
          <w:sz w:val="20"/>
        </w:rPr>
        <w:t xml:space="preserve">medidas </w:t>
      </w:r>
      <w:r w:rsidRPr="00B147D9">
        <w:rPr>
          <w:rFonts w:ascii="Century Gothic" w:hAnsi="Century Gothic"/>
          <w:sz w:val="20"/>
        </w:rPr>
        <w:t xml:space="preserve">para llantas de 17 a 21 pulgadas y es adecuado para una amplia gama de berlinas y SUV, incluidos aquellos con </w:t>
      </w:r>
      <w:r w:rsidRPr="00B147D9" w:rsidR="0078041C">
        <w:rPr>
          <w:rFonts w:ascii="Century Gothic" w:hAnsi="Century Gothic"/>
          <w:sz w:val="20"/>
        </w:rPr>
        <w:t xml:space="preserve">motor </w:t>
      </w:r>
      <w:r w:rsidRPr="00B147D9">
        <w:rPr>
          <w:rFonts w:ascii="Century Gothic" w:hAnsi="Century Gothic"/>
          <w:sz w:val="20"/>
        </w:rPr>
        <w:t>eléctrico.</w:t>
      </w:r>
    </w:p>
    <w:p w:rsidRPr="00B147D9" w:rsidR="00E8787F" w:rsidP="00B147D9" w:rsidRDefault="00E8787F" w14:paraId="7157A3A9" w14:textId="77777777">
      <w:pPr>
        <w:jc w:val="both"/>
        <w:rPr>
          <w:rFonts w:ascii="Century Gothic" w:hAnsi="Century Gothic" w:cs="Clother Light"/>
          <w:sz w:val="20"/>
          <w:szCs w:val="20"/>
        </w:rPr>
      </w:pPr>
    </w:p>
    <w:p w:rsidRPr="00B147D9" w:rsidR="00D31F09" w:rsidP="00B147D9" w:rsidRDefault="00123C45" w14:paraId="47AD9FAC" w14:textId="22CAC7F6">
      <w:pPr>
        <w:jc w:val="both"/>
        <w:rPr>
          <w:rFonts w:ascii="Century Gothic" w:hAnsi="Century Gothic" w:cs="Clother Light"/>
          <w:sz w:val="20"/>
          <w:szCs w:val="20"/>
        </w:rPr>
      </w:pPr>
      <w:r w:rsidRPr="00B147D9">
        <w:rPr>
          <w:rFonts w:ascii="Century Gothic" w:hAnsi="Century Gothic"/>
          <w:sz w:val="20"/>
        </w:rPr>
        <w:t>Aspire 5 i</w:t>
      </w:r>
      <w:r w:rsidRPr="00B147D9" w:rsidR="00E8787F">
        <w:rPr>
          <w:rFonts w:ascii="Century Gothic" w:hAnsi="Century Gothic"/>
          <w:sz w:val="20"/>
        </w:rPr>
        <w:t xml:space="preserve">ncorpora la nueva tecnología Dynamic Contour de Apollo Tyres, que combina un diseño avanzado de la banda de rodadura y una composición innovadora para ofrecer una experiencia de conducción refinada. Las "bandas de diamante" de la estructura de la banda de rodadura absorben los impactos producidos por las imperfecciones de la carretera, lo que reduce la tensión en los nervios, garantiza una conducción más suave y mejora el control. </w:t>
      </w:r>
    </w:p>
    <w:p w:rsidRPr="00B147D9" w:rsidR="00D31F09" w:rsidP="00B147D9" w:rsidRDefault="00D31F09" w14:paraId="4B4E308C" w14:textId="77777777">
      <w:pPr>
        <w:jc w:val="both"/>
        <w:rPr>
          <w:rFonts w:ascii="Century Gothic" w:hAnsi="Century Gothic" w:cs="Clother Light"/>
          <w:sz w:val="20"/>
          <w:szCs w:val="20"/>
        </w:rPr>
      </w:pPr>
    </w:p>
    <w:p w:rsidRPr="00B147D9" w:rsidR="005A0010" w:rsidP="00B147D9" w:rsidRDefault="00B81AAE" w14:paraId="4ECDE7D0" w14:textId="6FDABC2D">
      <w:pPr>
        <w:jc w:val="both"/>
        <w:rPr>
          <w:rFonts w:ascii="Century Gothic" w:hAnsi="Century Gothic" w:cs="Clother Light"/>
          <w:sz w:val="20"/>
          <w:szCs w:val="20"/>
        </w:rPr>
      </w:pPr>
      <w:r w:rsidRPr="00B147D9">
        <w:rPr>
          <w:rFonts w:ascii="Century Gothic" w:hAnsi="Century Gothic"/>
          <w:sz w:val="20"/>
        </w:rPr>
        <w:t>El "dibujo sincronizado de la banda de rodadura", una versión evolucionada de la tecnología utilizada en el Aspire 4G+, minimiza las vibraciones y el ruido</w:t>
      </w:r>
      <w:r w:rsidRPr="00B147D9" w:rsidR="00244938">
        <w:rPr>
          <w:rFonts w:ascii="Century Gothic" w:hAnsi="Century Gothic"/>
          <w:sz w:val="20"/>
        </w:rPr>
        <w:t>. Tanto que,</w:t>
      </w:r>
      <w:r w:rsidRPr="00B147D9">
        <w:rPr>
          <w:rFonts w:ascii="Century Gothic" w:hAnsi="Century Gothic"/>
          <w:sz w:val="20"/>
        </w:rPr>
        <w:t xml:space="preserve"> determinad</w:t>
      </w:r>
      <w:r w:rsidRPr="00B147D9" w:rsidR="00244938">
        <w:rPr>
          <w:rFonts w:ascii="Century Gothic" w:hAnsi="Century Gothic"/>
          <w:sz w:val="20"/>
        </w:rPr>
        <w:t>a</w:t>
      </w:r>
      <w:r w:rsidRPr="00B147D9">
        <w:rPr>
          <w:rFonts w:ascii="Century Gothic" w:hAnsi="Century Gothic"/>
          <w:sz w:val="20"/>
        </w:rPr>
        <w:t xml:space="preserve">s </w:t>
      </w:r>
      <w:r w:rsidRPr="00B147D9" w:rsidR="00244938">
        <w:rPr>
          <w:rFonts w:ascii="Century Gothic" w:hAnsi="Century Gothic"/>
          <w:sz w:val="20"/>
        </w:rPr>
        <w:t xml:space="preserve">medidas, </w:t>
      </w:r>
      <w:r w:rsidRPr="00B147D9">
        <w:rPr>
          <w:rFonts w:ascii="Century Gothic" w:hAnsi="Century Gothic"/>
          <w:sz w:val="20"/>
        </w:rPr>
        <w:t xml:space="preserve">cuentan con una clasificación A de nivel de ruido (69 dB). </w:t>
      </w:r>
    </w:p>
    <w:p w:rsidRPr="00B147D9" w:rsidR="006B3389" w:rsidP="00B147D9" w:rsidRDefault="006B3389" w14:paraId="36E8D7C3" w14:textId="77777777">
      <w:pPr>
        <w:jc w:val="both"/>
        <w:rPr>
          <w:rFonts w:ascii="Century Gothic" w:hAnsi="Century Gothic" w:cs="Clother Light"/>
          <w:sz w:val="20"/>
          <w:szCs w:val="20"/>
        </w:rPr>
      </w:pPr>
    </w:p>
    <w:p w:rsidRPr="00B147D9" w:rsidR="00D31F09" w:rsidP="00B147D9" w:rsidRDefault="00244938" w14:paraId="711E388F" w14:textId="71C3E3B6">
      <w:pPr>
        <w:jc w:val="both"/>
        <w:rPr>
          <w:rFonts w:ascii="Century Gothic" w:hAnsi="Century Gothic" w:cs="Clother Light"/>
          <w:sz w:val="20"/>
          <w:szCs w:val="20"/>
        </w:rPr>
      </w:pPr>
      <w:r w:rsidRPr="00B147D9">
        <w:rPr>
          <w:rFonts w:ascii="Century Gothic" w:hAnsi="Century Gothic"/>
          <w:sz w:val="20"/>
        </w:rPr>
        <w:t>Para garantizar un manejo estable y un desgaste uniforme, l</w:t>
      </w:r>
      <w:r w:rsidRPr="00B147D9" w:rsidR="005A0010">
        <w:rPr>
          <w:rFonts w:ascii="Century Gothic" w:hAnsi="Century Gothic"/>
          <w:sz w:val="20"/>
        </w:rPr>
        <w:t>a estructura del neumático permite distribuir la presión de manera uniforme, incluso cuando está sometido a las fuerzas de viraje más intensas.</w:t>
      </w:r>
    </w:p>
    <w:p w:rsidRPr="00B147D9" w:rsidR="00B81AAE" w:rsidP="00B147D9" w:rsidRDefault="00B81AAE" w14:paraId="22E5ADA8" w14:textId="77777777">
      <w:pPr>
        <w:jc w:val="both"/>
        <w:rPr>
          <w:rFonts w:ascii="Century Gothic" w:hAnsi="Century Gothic" w:cs="Clother Light"/>
          <w:sz w:val="20"/>
          <w:szCs w:val="20"/>
        </w:rPr>
      </w:pPr>
    </w:p>
    <w:p w:rsidRPr="00B147D9" w:rsidR="005F1720" w:rsidP="00B147D9" w:rsidRDefault="00E8787F" w14:paraId="2C3E66D5" w14:textId="047A0EF4">
      <w:pPr>
        <w:jc w:val="both"/>
        <w:rPr>
          <w:rFonts w:ascii="Century Gothic" w:hAnsi="Century Gothic" w:cs="Clother Light"/>
          <w:sz w:val="20"/>
          <w:szCs w:val="20"/>
        </w:rPr>
      </w:pPr>
      <w:r w:rsidRPr="00B147D9">
        <w:rPr>
          <w:rFonts w:ascii="Century Gothic" w:hAnsi="Century Gothic"/>
          <w:sz w:val="20"/>
        </w:rPr>
        <w:t xml:space="preserve">El nuevo compuesto de negro de carbono utilizado en el Aspire 5 cuenta con propiedades de baja histéresis que minimizan la acumulación de calor, mejoran la resistencia a la rodadura y ayudan a prolongar su vida útil. En </w:t>
      </w:r>
      <w:r w:rsidRPr="00B147D9" w:rsidR="00C56C47">
        <w:rPr>
          <w:rFonts w:ascii="Century Gothic" w:hAnsi="Century Gothic"/>
          <w:sz w:val="20"/>
        </w:rPr>
        <w:t>algunas medidas</w:t>
      </w:r>
      <w:r w:rsidRPr="00B147D9">
        <w:rPr>
          <w:rFonts w:ascii="Century Gothic" w:hAnsi="Century Gothic"/>
          <w:sz w:val="20"/>
        </w:rPr>
        <w:t xml:space="preserve">, el neumático </w:t>
      </w:r>
      <w:r w:rsidRPr="00B147D9" w:rsidR="00C56C47">
        <w:rPr>
          <w:rFonts w:ascii="Century Gothic" w:hAnsi="Century Gothic"/>
          <w:sz w:val="20"/>
        </w:rPr>
        <w:t xml:space="preserve">obtiene </w:t>
      </w:r>
      <w:r w:rsidRPr="00B147D9">
        <w:rPr>
          <w:rFonts w:ascii="Century Gothic" w:hAnsi="Century Gothic"/>
          <w:sz w:val="20"/>
        </w:rPr>
        <w:t xml:space="preserve">una clasificación B de resistencia a la rodadura, lo que mejora la eficiencia del combustible. </w:t>
      </w:r>
    </w:p>
    <w:p w:rsidRPr="00B147D9" w:rsidR="005F1720" w:rsidP="00B147D9" w:rsidRDefault="005F1720" w14:paraId="07BD7EB3" w14:textId="77777777">
      <w:pPr>
        <w:jc w:val="both"/>
        <w:rPr>
          <w:rFonts w:ascii="Century Gothic" w:hAnsi="Century Gothic" w:cs="Clother Light"/>
          <w:sz w:val="20"/>
          <w:szCs w:val="20"/>
        </w:rPr>
      </w:pPr>
    </w:p>
    <w:p w:rsidRPr="00B147D9" w:rsidR="005F1720" w:rsidP="00B147D9" w:rsidRDefault="005F1720" w14:paraId="5466E8ED" w14:textId="446DF0DB">
      <w:pPr>
        <w:jc w:val="both"/>
        <w:rPr>
          <w:rFonts w:ascii="Century Gothic" w:hAnsi="Century Gothic" w:cs="Clother Light"/>
          <w:sz w:val="20"/>
          <w:szCs w:val="20"/>
        </w:rPr>
      </w:pPr>
      <w:r w:rsidRPr="00B147D9">
        <w:rPr>
          <w:rFonts w:ascii="Century Gothic" w:hAnsi="Century Gothic"/>
          <w:sz w:val="20"/>
        </w:rPr>
        <w:t>El Aspire 5 también ofrece un rendimiento excepcional en todas las condiciones meteorológicas (algunos tamaños reciben una clasificación A de agarre en mojado), lo que posibilita un control y una capacidad de frenado fiables en condiciones difíciles.</w:t>
      </w:r>
    </w:p>
    <w:p w:rsidRPr="00B147D9" w:rsidR="007A31B4" w:rsidP="00B147D9" w:rsidRDefault="007A31B4" w14:paraId="39B62E59" w14:textId="77777777">
      <w:pPr>
        <w:jc w:val="both"/>
        <w:rPr>
          <w:rFonts w:ascii="Century Gothic" w:hAnsi="Century Gothic" w:cs="Clother Light"/>
          <w:sz w:val="20"/>
          <w:szCs w:val="20"/>
        </w:rPr>
      </w:pPr>
    </w:p>
    <w:p w:rsidRPr="00B147D9" w:rsidR="004C444D" w:rsidP="00B147D9" w:rsidRDefault="005F1720" w14:paraId="232F92E0" w14:textId="15974954">
      <w:pPr>
        <w:jc w:val="both"/>
        <w:rPr>
          <w:rFonts w:ascii="Century Gothic" w:hAnsi="Century Gothic" w:cs="Clother Light"/>
          <w:sz w:val="20"/>
          <w:szCs w:val="20"/>
        </w:rPr>
      </w:pPr>
      <w:r w:rsidRPr="00B147D9">
        <w:rPr>
          <w:rFonts w:ascii="Century Gothic" w:hAnsi="Century Gothic"/>
          <w:sz w:val="20"/>
        </w:rPr>
        <w:t xml:space="preserve">Las pruebas exhaustivas realizadas en Europa, India, Japón y Corea </w:t>
      </w:r>
      <w:r w:rsidRPr="00B147D9" w:rsidR="00C56C47">
        <w:rPr>
          <w:rFonts w:ascii="Century Gothic" w:hAnsi="Century Gothic"/>
          <w:sz w:val="20"/>
        </w:rPr>
        <w:t xml:space="preserve">del Sur </w:t>
      </w:r>
      <w:r w:rsidRPr="00B147D9">
        <w:rPr>
          <w:rFonts w:ascii="Century Gothic" w:hAnsi="Century Gothic"/>
          <w:sz w:val="20"/>
        </w:rPr>
        <w:t>han confirmado sus altos niveles de refinamiento y comodidad</w:t>
      </w:r>
      <w:r w:rsidRPr="00B147D9" w:rsidR="00C56594">
        <w:rPr>
          <w:rFonts w:ascii="Century Gothic" w:hAnsi="Century Gothic"/>
          <w:sz w:val="20"/>
        </w:rPr>
        <w:t>. Estos</w:t>
      </w:r>
      <w:r w:rsidRPr="00B147D9">
        <w:rPr>
          <w:rFonts w:ascii="Century Gothic" w:hAnsi="Century Gothic"/>
          <w:sz w:val="20"/>
        </w:rPr>
        <w:t xml:space="preserve"> igualan o superan a los de las principales marcas </w:t>
      </w:r>
      <w:r w:rsidRPr="00B147D9" w:rsidR="00B90710">
        <w:rPr>
          <w:rFonts w:ascii="Century Gothic" w:hAnsi="Century Gothic"/>
          <w:sz w:val="20"/>
        </w:rPr>
        <w:t>premium</w:t>
      </w:r>
      <w:r w:rsidRPr="00B147D9">
        <w:rPr>
          <w:rFonts w:ascii="Century Gothic" w:hAnsi="Century Gothic"/>
          <w:sz w:val="20"/>
        </w:rPr>
        <w:t xml:space="preserve"> europeas de la competencia.</w:t>
      </w:r>
    </w:p>
    <w:p w:rsidRPr="00B147D9" w:rsidR="005F1720" w:rsidP="00B147D9" w:rsidRDefault="005F1720" w14:paraId="3882A268" w14:textId="77777777">
      <w:pPr>
        <w:jc w:val="both"/>
        <w:rPr>
          <w:rFonts w:ascii="Century Gothic" w:hAnsi="Century Gothic" w:cs="Clother Light"/>
          <w:sz w:val="20"/>
          <w:szCs w:val="20"/>
        </w:rPr>
      </w:pPr>
    </w:p>
    <w:p w:rsidRPr="00B147D9" w:rsidR="00CE3791" w:rsidP="00B147D9" w:rsidRDefault="003D453D" w14:paraId="60C19550" w14:textId="67E4E551">
      <w:pPr>
        <w:jc w:val="both"/>
        <w:rPr>
          <w:rFonts w:ascii="Century Gothic" w:hAnsi="Century Gothic" w:cs="Clother Light"/>
          <w:sz w:val="20"/>
          <w:szCs w:val="20"/>
        </w:rPr>
      </w:pPr>
      <w:r w:rsidRPr="00B147D9">
        <w:rPr>
          <w:rFonts w:ascii="Century Gothic" w:hAnsi="Century Gothic"/>
          <w:sz w:val="20"/>
        </w:rPr>
        <w:t xml:space="preserve">En palabras de Daniele Lorenzetti, director de tecnología de Apollo Tyres </w:t>
      </w:r>
      <w:r w:rsidRPr="00B147D9" w:rsidR="00B90710">
        <w:rPr>
          <w:rFonts w:ascii="Century Gothic" w:hAnsi="Century Gothic"/>
          <w:sz w:val="20"/>
        </w:rPr>
        <w:t>Ltd.</w:t>
      </w:r>
      <w:r w:rsidRPr="00B147D9">
        <w:rPr>
          <w:rFonts w:ascii="Century Gothic" w:hAnsi="Century Gothic"/>
          <w:sz w:val="20"/>
        </w:rPr>
        <w:t>: "</w:t>
      </w:r>
      <w:r w:rsidRPr="00B147D9">
        <w:rPr>
          <w:rFonts w:ascii="Century Gothic" w:hAnsi="Century Gothic"/>
          <w:i/>
          <w:iCs/>
          <w:sz w:val="20"/>
        </w:rPr>
        <w:t xml:space="preserve">Al diseñar el Aspire 5, nuestros equipos de I+D se centraron en mejorar el refinamiento y la comodidad sin comprometer su rendimiento dinámico. Todos sus elementos se han desarrollado para satisfacer las expectativas de los propietarios de vehículos ejecutivos y de gama alta que buscan tanto comodidad como control. El resultado es un neumático silencioso que ofrece </w:t>
      </w:r>
      <w:r w:rsidRPr="00B147D9">
        <w:rPr>
          <w:rFonts w:ascii="Century Gothic" w:hAnsi="Century Gothic"/>
          <w:i/>
          <w:iCs/>
          <w:sz w:val="20"/>
        </w:rPr>
        <w:lastRenderedPageBreak/>
        <w:t>un gran control y garantiza una conducción eficiente con una excelente capacidad de respuesta</w:t>
      </w:r>
      <w:r w:rsidRPr="00B147D9">
        <w:rPr>
          <w:rFonts w:ascii="Century Gothic" w:hAnsi="Century Gothic"/>
          <w:sz w:val="20"/>
        </w:rPr>
        <w:t>".</w:t>
      </w:r>
    </w:p>
    <w:p w:rsidRPr="00B147D9" w:rsidR="004C444D" w:rsidP="00B147D9" w:rsidRDefault="004C444D" w14:paraId="2B5CD313" w14:textId="77777777">
      <w:pPr>
        <w:jc w:val="both"/>
        <w:rPr>
          <w:rFonts w:ascii="Century Gothic" w:hAnsi="Century Gothic" w:cs="Clother Light"/>
          <w:sz w:val="20"/>
          <w:szCs w:val="20"/>
        </w:rPr>
      </w:pPr>
    </w:p>
    <w:p w:rsidRPr="00B147D9" w:rsidR="00CE3791" w:rsidP="00B147D9" w:rsidRDefault="004C444D" w14:paraId="4445487B" w14:textId="00448C9E">
      <w:pPr>
        <w:jc w:val="both"/>
        <w:rPr>
          <w:rFonts w:ascii="Century Gothic" w:hAnsi="Century Gothic" w:cs="Clother Light"/>
          <w:sz w:val="20"/>
          <w:szCs w:val="20"/>
        </w:rPr>
      </w:pPr>
      <w:r w:rsidRPr="00B147D9">
        <w:rPr>
          <w:rFonts w:ascii="Century Gothic" w:hAnsi="Century Gothic"/>
          <w:sz w:val="20"/>
        </w:rPr>
        <w:t xml:space="preserve">Para obtener más información sobre </w:t>
      </w:r>
      <w:r w:rsidRPr="00B147D9" w:rsidR="000A49CD">
        <w:rPr>
          <w:rFonts w:ascii="Century Gothic" w:hAnsi="Century Gothic"/>
          <w:sz w:val="20"/>
        </w:rPr>
        <w:t>A</w:t>
      </w:r>
      <w:r w:rsidRPr="00B147D9" w:rsidR="007E71C5">
        <w:rPr>
          <w:rFonts w:ascii="Century Gothic" w:hAnsi="Century Gothic"/>
          <w:sz w:val="20"/>
        </w:rPr>
        <w:t xml:space="preserve">pollo Tyres </w:t>
      </w:r>
      <w:r w:rsidRPr="00B147D9">
        <w:rPr>
          <w:rFonts w:ascii="Century Gothic" w:hAnsi="Century Gothic"/>
          <w:sz w:val="20"/>
        </w:rPr>
        <w:t xml:space="preserve">visite: </w:t>
      </w:r>
      <w:hyperlink w:history="1" r:id="rId10">
        <w:r w:rsidRPr="00B147D9" w:rsidR="007E71C5">
          <w:rPr>
            <w:rStyle w:val="Hipervnculo"/>
            <w:rFonts w:ascii="Century Gothic" w:hAnsi="Century Gothic"/>
            <w:color w:val="auto"/>
            <w:sz w:val="20"/>
          </w:rPr>
          <w:t>www.apollotyres.com/es-es/</w:t>
        </w:r>
      </w:hyperlink>
      <w:r w:rsidRPr="00B147D9" w:rsidR="007E71C5">
        <w:rPr>
          <w:rFonts w:ascii="Century Gothic" w:hAnsi="Century Gothic"/>
          <w:sz w:val="20"/>
        </w:rPr>
        <w:t xml:space="preserve"> </w:t>
      </w:r>
      <w:r w:rsidRPr="00B147D9" w:rsidDel="007E71C5" w:rsidR="007E71C5">
        <w:rPr>
          <w:rFonts w:ascii="Century Gothic" w:hAnsi="Century Gothic"/>
          <w:sz w:val="20"/>
        </w:rPr>
        <w:t xml:space="preserve"> </w:t>
      </w:r>
      <w:r w:rsidRPr="00B147D9" w:rsidR="007E71C5">
        <w:rPr>
          <w:rFonts w:ascii="Century Gothic" w:hAnsi="Century Gothic"/>
          <w:sz w:val="20"/>
        </w:rPr>
        <w:t xml:space="preserve"> </w:t>
      </w:r>
    </w:p>
    <w:p w:rsidRPr="00B147D9" w:rsidR="007E71C5" w:rsidP="00B147D9" w:rsidRDefault="007E71C5" w14:paraId="3CCD39BC" w14:textId="77777777">
      <w:pPr>
        <w:pStyle w:val="ox-e23b717313-msonormal"/>
        <w:shd w:val="clear" w:color="auto" w:fill="FFFFFF"/>
        <w:spacing w:before="0" w:beforeAutospacing="0" w:after="0" w:afterAutospacing="0"/>
        <w:jc w:val="both"/>
        <w:rPr>
          <w:rFonts w:ascii="Century Gothic" w:hAnsi="Century Gothic"/>
          <w:b/>
          <w:i/>
          <w:sz w:val="20"/>
        </w:rPr>
      </w:pPr>
    </w:p>
    <w:p w:rsidRPr="00B147D9" w:rsidR="000D6619" w:rsidP="00B147D9" w:rsidRDefault="000D6619" w14:paraId="6D3703FE" w14:textId="3E361B97">
      <w:pPr>
        <w:pStyle w:val="ox-e23b717313-msonormal"/>
        <w:shd w:val="clear" w:color="auto" w:fill="FFFFFF"/>
        <w:spacing w:before="0" w:beforeAutospacing="0" w:after="0" w:afterAutospacing="0"/>
        <w:jc w:val="both"/>
        <w:rPr>
          <w:rFonts w:ascii="Century Gothic" w:hAnsi="Century Gothic" w:cs="Clother Light"/>
          <w:b/>
          <w:bCs/>
          <w:i/>
          <w:sz w:val="20"/>
          <w:szCs w:val="20"/>
        </w:rPr>
      </w:pPr>
      <w:r w:rsidRPr="00B147D9">
        <w:rPr>
          <w:rFonts w:ascii="Century Gothic" w:hAnsi="Century Gothic"/>
          <w:b/>
          <w:i/>
          <w:sz w:val="20"/>
        </w:rPr>
        <w:t>[FIN]</w:t>
      </w:r>
    </w:p>
    <w:p w:rsidRPr="00B147D9" w:rsidR="000D6619" w:rsidP="00B147D9" w:rsidRDefault="000D6619" w14:paraId="72A10648" w14:textId="77777777">
      <w:pPr>
        <w:pStyle w:val="ox-e23b717313-msonormal"/>
        <w:shd w:val="clear" w:color="auto" w:fill="FFFFFF"/>
        <w:spacing w:before="0" w:beforeAutospacing="0" w:after="0" w:afterAutospacing="0"/>
        <w:jc w:val="both"/>
        <w:rPr>
          <w:rFonts w:ascii="Century Gothic" w:hAnsi="Century Gothic" w:cs="Clother Light"/>
          <w:i/>
          <w:sz w:val="20"/>
          <w:szCs w:val="20"/>
        </w:rPr>
      </w:pPr>
    </w:p>
    <w:p w:rsidRPr="00B147D9" w:rsidR="00BD5BF0" w:rsidP="00B147D9" w:rsidRDefault="00BD5BF0" w14:paraId="0964B330" w14:textId="77777777">
      <w:pPr>
        <w:pStyle w:val="ox-e23b717313-msonormal"/>
        <w:shd w:val="clear" w:color="auto" w:fill="FFFFFF"/>
        <w:spacing w:before="0" w:beforeAutospacing="0" w:after="0" w:afterAutospacing="0"/>
        <w:jc w:val="both"/>
        <w:rPr>
          <w:rFonts w:ascii="Century Gothic" w:hAnsi="Century Gothic" w:cs="Clother Light"/>
          <w:i/>
          <w:sz w:val="20"/>
          <w:szCs w:val="20"/>
        </w:rPr>
      </w:pPr>
    </w:p>
    <w:bookmarkEnd w:id="0"/>
    <w:p w:rsidRPr="00B147D9" w:rsidR="00251342" w:rsidP="00B147D9" w:rsidRDefault="00251342" w14:paraId="4DAACD93" w14:textId="77777777">
      <w:pPr>
        <w:jc w:val="both"/>
        <w:rPr>
          <w:rFonts w:ascii="Century Gothic" w:hAnsi="Century Gothic"/>
          <w:b/>
          <w:bCs/>
          <w:sz w:val="18"/>
        </w:rPr>
      </w:pPr>
      <w:r w:rsidRPr="00B147D9">
        <w:rPr>
          <w:rFonts w:ascii="Century Gothic" w:hAnsi="Century Gothic"/>
          <w:b/>
          <w:sz w:val="18"/>
        </w:rPr>
        <w:t>Para más información:</w:t>
      </w:r>
    </w:p>
    <w:p w:rsidRPr="00B147D9" w:rsidR="00251342" w:rsidP="00B147D9" w:rsidRDefault="00251342" w14:paraId="2C9D6ED9" w14:textId="77777777">
      <w:pPr>
        <w:jc w:val="both"/>
        <w:rPr>
          <w:rFonts w:ascii="Century Gothic" w:hAnsi="Century Gothic"/>
          <w:bCs/>
          <w:sz w:val="18"/>
        </w:rPr>
      </w:pPr>
      <w:r w:rsidRPr="00B147D9">
        <w:rPr>
          <w:rFonts w:ascii="Century Gothic" w:hAnsi="Century Gothic"/>
          <w:bCs/>
          <w:sz w:val="18"/>
        </w:rPr>
        <w:t>Adolfo Randulfe</w:t>
      </w:r>
    </w:p>
    <w:p w:rsidRPr="00B147D9" w:rsidR="00251342" w:rsidP="00B147D9" w:rsidRDefault="00251342" w14:paraId="2EB24AA2" w14:textId="77777777">
      <w:pPr>
        <w:jc w:val="both"/>
        <w:rPr>
          <w:rFonts w:ascii="Century Gothic" w:hAnsi="Century Gothic"/>
          <w:bCs/>
          <w:sz w:val="18"/>
        </w:rPr>
      </w:pPr>
      <w:r w:rsidRPr="00B147D9">
        <w:rPr>
          <w:rFonts w:ascii="Century Gothic" w:hAnsi="Century Gothic"/>
          <w:bCs/>
          <w:sz w:val="18"/>
        </w:rPr>
        <w:t>Know Comunicación</w:t>
      </w:r>
    </w:p>
    <w:p w:rsidRPr="00B147D9" w:rsidR="00251342" w:rsidP="00B147D9" w:rsidRDefault="00251342" w14:paraId="08E5ED7D" w14:textId="77777777">
      <w:pPr>
        <w:jc w:val="both"/>
        <w:rPr>
          <w:rFonts w:ascii="Century Gothic" w:hAnsi="Century Gothic"/>
          <w:bCs/>
          <w:sz w:val="18"/>
        </w:rPr>
      </w:pPr>
      <w:r w:rsidRPr="00B147D9">
        <w:rPr>
          <w:rFonts w:ascii="Century Gothic" w:hAnsi="Century Gothic"/>
          <w:bCs/>
          <w:sz w:val="18"/>
        </w:rPr>
        <w:t>Móvil: +34 629 911 026</w:t>
      </w:r>
    </w:p>
    <w:p w:rsidRPr="00B147D9" w:rsidR="00251342" w:rsidP="00B147D9" w:rsidRDefault="00251342" w14:paraId="77D49692" w14:textId="77777777">
      <w:pPr>
        <w:jc w:val="both"/>
        <w:rPr>
          <w:rFonts w:ascii="Century Gothic" w:hAnsi="Century Gothic"/>
          <w:bCs/>
          <w:sz w:val="18"/>
        </w:rPr>
      </w:pPr>
      <w:r w:rsidRPr="00B147D9">
        <w:rPr>
          <w:rFonts w:ascii="Century Gothic" w:hAnsi="Century Gothic"/>
          <w:bCs/>
          <w:sz w:val="18"/>
        </w:rPr>
        <w:t>info@knowcomunicacion.com</w:t>
      </w:r>
    </w:p>
    <w:p w:rsidRPr="00B147D9" w:rsidR="00251342" w:rsidP="00B147D9" w:rsidRDefault="00251342" w14:paraId="31A147CA" w14:textId="77777777">
      <w:pPr>
        <w:jc w:val="both"/>
        <w:rPr>
          <w:rFonts w:ascii="Century Gothic" w:hAnsi="Century Gothic"/>
          <w:bCs/>
          <w:sz w:val="18"/>
        </w:rPr>
      </w:pPr>
      <w:r w:rsidRPr="00B147D9">
        <w:rPr>
          <w:rFonts w:ascii="Century Gothic" w:hAnsi="Century Gothic"/>
          <w:bCs/>
          <w:sz w:val="18"/>
        </w:rPr>
        <w:t xml:space="preserve">Web de prensa: </w:t>
      </w:r>
      <w:hyperlink w:history="1" r:id="rId11">
        <w:r w:rsidRPr="00B147D9">
          <w:rPr>
            <w:rStyle w:val="Hipervnculo"/>
            <w:rFonts w:ascii="Century Gothic" w:hAnsi="Century Gothic"/>
            <w:bCs/>
            <w:color w:val="auto"/>
            <w:sz w:val="18"/>
          </w:rPr>
          <w:t>www.apollovredestein.press</w:t>
        </w:r>
      </w:hyperlink>
      <w:r w:rsidRPr="00B147D9">
        <w:t xml:space="preserve">  </w:t>
      </w:r>
    </w:p>
    <w:p w:rsidRPr="00B147D9" w:rsidR="00251342" w:rsidP="00B147D9" w:rsidRDefault="00251342" w14:paraId="134BE7D4" w14:textId="77777777">
      <w:pPr>
        <w:jc w:val="both"/>
        <w:rPr>
          <w:rFonts w:ascii="Century Gothic" w:hAnsi="Century Gothic" w:cs="Clother Light"/>
          <w:b/>
          <w:bCs/>
          <w:sz w:val="16"/>
          <w:szCs w:val="16"/>
        </w:rPr>
      </w:pPr>
    </w:p>
    <w:p w:rsidRPr="00B147D9" w:rsidR="00251342" w:rsidP="00B147D9" w:rsidRDefault="00251342" w14:paraId="62096284" w14:textId="77777777">
      <w:pPr>
        <w:jc w:val="both"/>
        <w:rPr>
          <w:rFonts w:ascii="Century Gothic" w:hAnsi="Century Gothic" w:cs="Clother Light"/>
          <w:b/>
          <w:bCs/>
          <w:sz w:val="16"/>
          <w:szCs w:val="16"/>
        </w:rPr>
      </w:pPr>
    </w:p>
    <w:p w:rsidRPr="00B147D9" w:rsidR="00251342" w:rsidP="00B147D9" w:rsidRDefault="00251342" w14:paraId="1D154C21" w14:textId="77777777">
      <w:pPr>
        <w:pStyle w:val="BasicParagraph"/>
        <w:tabs>
          <w:tab w:val="left" w:pos="284"/>
        </w:tabs>
        <w:suppressAutoHyphens/>
        <w:spacing w:line="240" w:lineRule="auto"/>
        <w:jc w:val="both"/>
        <w:rPr>
          <w:rFonts w:ascii="Century Gothic" w:hAnsi="Century Gothic" w:cs="Clother Light"/>
          <w:b/>
          <w:bCs/>
          <w:color w:val="auto"/>
          <w:sz w:val="16"/>
          <w:szCs w:val="16"/>
        </w:rPr>
      </w:pPr>
      <w:r w:rsidRPr="00B147D9">
        <w:rPr>
          <w:rFonts w:ascii="Century Gothic" w:hAnsi="Century Gothic"/>
          <w:b/>
          <w:color w:val="auto"/>
          <w:sz w:val="16"/>
        </w:rPr>
        <w:t>Acerca de Apollo Tyres Ltd.</w:t>
      </w:r>
    </w:p>
    <w:p w:rsidRPr="00B147D9" w:rsidR="00251342" w:rsidP="00B147D9" w:rsidRDefault="00251342" w14:paraId="55165039" w14:textId="1317F133">
      <w:pPr>
        <w:pStyle w:val="BasicParagraph"/>
        <w:spacing w:line="240" w:lineRule="auto"/>
        <w:jc w:val="both"/>
        <w:rPr>
          <w:rFonts w:ascii="Century Gothic" w:hAnsi="Century Gothic" w:cs="Clother Light"/>
          <w:color w:val="auto"/>
          <w:sz w:val="16"/>
          <w:szCs w:val="16"/>
        </w:rPr>
      </w:pPr>
      <w:r w:rsidRPr="00B147D9">
        <w:rPr>
          <w:rFonts w:ascii="Century Gothic" w:hAnsi="Century Gothic"/>
          <w:color w:val="auto"/>
          <w:sz w:val="16"/>
        </w:rPr>
        <w:t>Apollo Tyres Ltd. es un fabricante de neumáticos internacional y la marca líder de neumáticos en la India. Cuenta con varias unidades de producción en la India, una en los Países Bajos y otra en Hungría. La empresa comercializa sus productos bajo el nombre de sus dos marcas: Apollo y Vredestein. Sus productos están disponibles en más de 100 países a través de una amplia red de puntos de venta, tanto exclusivos como multimarca.</w:t>
      </w:r>
    </w:p>
    <w:p w:rsidRPr="00B147D9" w:rsidR="00251342" w:rsidP="00B147D9" w:rsidRDefault="00251342" w14:paraId="2D624A00" w14:textId="77777777">
      <w:pPr>
        <w:jc w:val="both"/>
      </w:pPr>
    </w:p>
    <w:p w:rsidRPr="00B147D9" w:rsidR="009E4AEA" w:rsidP="00B147D9" w:rsidRDefault="009E4AEA" w14:paraId="2E79A4F1" w14:textId="3E48EA14">
      <w:pPr>
        <w:jc w:val="both"/>
      </w:pPr>
    </w:p>
    <w:sectPr w:rsidRPr="00B147D9" w:rsidR="009E4AEA" w:rsidSect="00834944">
      <w:headerReference w:type="default" r:id="rId12"/>
      <w:footerReference w:type="default" r:id="rId13"/>
      <w:pgSz w:w="11906" w:h="16838" w:orient="portrait"/>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ED1" w:rsidRDefault="00EC2ED1" w14:paraId="73E03A74" w14:textId="77777777">
      <w:r>
        <w:separator/>
      </w:r>
    </w:p>
  </w:endnote>
  <w:endnote w:type="continuationSeparator" w:id="0">
    <w:p w:rsidR="00EC2ED1" w:rsidRDefault="00EC2ED1" w14:paraId="4189BCFF" w14:textId="77777777">
      <w:r>
        <w:continuationSeparator/>
      </w:r>
    </w:p>
  </w:endnote>
  <w:endnote w:type="continuationNotice" w:id="1">
    <w:p w:rsidR="00EC2ED1" w:rsidRDefault="00EC2ED1" w14:paraId="7728269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DokChampa"/>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lother Black">
    <w:altName w:val="Arial"/>
    <w:charset w:val="00"/>
    <w:family w:val="swiss"/>
    <w:pitch w:val="variable"/>
    <w:sig w:usb0="A00022AF" w:usb1="5000204B" w:usb2="00000000" w:usb3="00000000" w:csb0="000000D7" w:csb1="00000000"/>
  </w:font>
  <w:font w:name="Clother Light">
    <w:charset w:val="B2"/>
    <w:family w:val="swiss"/>
    <w:pitch w:val="variable"/>
    <w:sig w:usb0="A00022AF" w:usb1="5000204B" w:usb2="00000000" w:usb3="00000000" w:csb0="000000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D651DC" w:rsidRDefault="00D651DC" w14:paraId="73814AE8" w14:textId="77777777">
    <w:pPr>
      <w:pStyle w:val="Piedepgina"/>
    </w:pPr>
    <w:r>
      <w:rPr>
        <w:noProof/>
      </w:rPr>
      <w:drawing>
        <wp:inline distT="0" distB="0" distL="0" distR="0" wp14:anchorId="45F93CC9" wp14:editId="059DC936">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rsidR="00D651DC" w:rsidRDefault="00D651DC" w14:paraId="42239B3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ED1" w:rsidRDefault="00EC2ED1" w14:paraId="459BAACF" w14:textId="77777777">
      <w:r>
        <w:separator/>
      </w:r>
    </w:p>
  </w:footnote>
  <w:footnote w:type="continuationSeparator" w:id="0">
    <w:p w:rsidR="00EC2ED1" w:rsidRDefault="00EC2ED1" w14:paraId="67290A6C" w14:textId="77777777">
      <w:r>
        <w:continuationSeparator/>
      </w:r>
    </w:p>
  </w:footnote>
  <w:footnote w:type="continuationNotice" w:id="1">
    <w:p w:rsidR="00EC2ED1" w:rsidRDefault="00EC2ED1" w14:paraId="09F396E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651DC" w:rsidRDefault="00D651DC" w14:paraId="279D1663" w14:textId="77777777">
    <w:pPr>
      <w:pStyle w:val="Encabezado"/>
      <w:ind w:left="-284"/>
      <w:rPr>
        <w:rFonts w:ascii="Century Gothic" w:hAnsi="Century Gothic"/>
        <w:b/>
        <w:bCs/>
        <w:u w:val="single"/>
      </w:rPr>
    </w:pPr>
    <w:r>
      <w:rPr>
        <w:noProof/>
      </w:rPr>
      <w:drawing>
        <wp:inline distT="0" distB="0" distL="0" distR="0" wp14:anchorId="1B00A482" wp14:editId="02B3C780">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Nota de prensa</w:t>
    </w:r>
  </w:p>
  <w:p w:rsidR="00D651DC" w:rsidRDefault="00D651DC" w14:paraId="50709FDE" w14:textId="77777777">
    <w:pPr>
      <w:pStyle w:val="Encabezado"/>
      <w:ind w:left="-284"/>
      <w:rPr>
        <w:rFonts w:ascii="Century Gothic" w:hAnsi="Century Gothic"/>
        <w:b/>
        <w:bCs/>
        <w:u w:val="single"/>
      </w:rPr>
    </w:pPr>
  </w:p>
  <w:p w:rsidR="00D651DC" w:rsidRDefault="00D651DC" w14:paraId="0BB1E191" w14:textId="77777777">
    <w:pPr>
      <w:pStyle w:val="Encabezado"/>
      <w:ind w:left="-284"/>
      <w:rPr>
        <w:rFonts w:ascii="Century Gothic" w:hAnsi="Century Gothic"/>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8EFE4A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1166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19"/>
    <w:rsid w:val="0000196F"/>
    <w:rsid w:val="00004048"/>
    <w:rsid w:val="00007121"/>
    <w:rsid w:val="00010D07"/>
    <w:rsid w:val="00014657"/>
    <w:rsid w:val="000149F3"/>
    <w:rsid w:val="000178AE"/>
    <w:rsid w:val="0002335F"/>
    <w:rsid w:val="00030EBF"/>
    <w:rsid w:val="00031D29"/>
    <w:rsid w:val="00031D9C"/>
    <w:rsid w:val="000336A8"/>
    <w:rsid w:val="00037032"/>
    <w:rsid w:val="00037697"/>
    <w:rsid w:val="00045055"/>
    <w:rsid w:val="000464A8"/>
    <w:rsid w:val="000546F5"/>
    <w:rsid w:val="00054A86"/>
    <w:rsid w:val="00056E7A"/>
    <w:rsid w:val="00060652"/>
    <w:rsid w:val="00061F21"/>
    <w:rsid w:val="000626DD"/>
    <w:rsid w:val="00063DE8"/>
    <w:rsid w:val="00064194"/>
    <w:rsid w:val="000713C5"/>
    <w:rsid w:val="00074C26"/>
    <w:rsid w:val="0008569C"/>
    <w:rsid w:val="000856C3"/>
    <w:rsid w:val="00087760"/>
    <w:rsid w:val="000904A8"/>
    <w:rsid w:val="00092934"/>
    <w:rsid w:val="000948B7"/>
    <w:rsid w:val="0009553C"/>
    <w:rsid w:val="000A49CD"/>
    <w:rsid w:val="000B0919"/>
    <w:rsid w:val="000B339F"/>
    <w:rsid w:val="000C0C22"/>
    <w:rsid w:val="000C1A7C"/>
    <w:rsid w:val="000C34EF"/>
    <w:rsid w:val="000C5A45"/>
    <w:rsid w:val="000C5DDD"/>
    <w:rsid w:val="000C6164"/>
    <w:rsid w:val="000C6BCC"/>
    <w:rsid w:val="000D1760"/>
    <w:rsid w:val="000D1999"/>
    <w:rsid w:val="000D2CBB"/>
    <w:rsid w:val="000D32E2"/>
    <w:rsid w:val="000D3D5F"/>
    <w:rsid w:val="000D6619"/>
    <w:rsid w:val="000D6D55"/>
    <w:rsid w:val="000E711B"/>
    <w:rsid w:val="000E76A9"/>
    <w:rsid w:val="000E7CBC"/>
    <w:rsid w:val="000F21EF"/>
    <w:rsid w:val="000F251A"/>
    <w:rsid w:val="000F58DE"/>
    <w:rsid w:val="0010114A"/>
    <w:rsid w:val="001063B1"/>
    <w:rsid w:val="00112DF7"/>
    <w:rsid w:val="00115221"/>
    <w:rsid w:val="001207AE"/>
    <w:rsid w:val="00122D3C"/>
    <w:rsid w:val="001232F1"/>
    <w:rsid w:val="00123C45"/>
    <w:rsid w:val="00127D7F"/>
    <w:rsid w:val="00134633"/>
    <w:rsid w:val="00136575"/>
    <w:rsid w:val="001413EC"/>
    <w:rsid w:val="00141B30"/>
    <w:rsid w:val="0014672B"/>
    <w:rsid w:val="001562BE"/>
    <w:rsid w:val="00157555"/>
    <w:rsid w:val="0016294D"/>
    <w:rsid w:val="0016433A"/>
    <w:rsid w:val="00164A2D"/>
    <w:rsid w:val="001658FC"/>
    <w:rsid w:val="0018062B"/>
    <w:rsid w:val="00181A7C"/>
    <w:rsid w:val="00182665"/>
    <w:rsid w:val="00183B37"/>
    <w:rsid w:val="00186329"/>
    <w:rsid w:val="00187077"/>
    <w:rsid w:val="00191D52"/>
    <w:rsid w:val="0019220D"/>
    <w:rsid w:val="001A1B13"/>
    <w:rsid w:val="001A2D43"/>
    <w:rsid w:val="001A32F6"/>
    <w:rsid w:val="001A3F4A"/>
    <w:rsid w:val="001A5DE4"/>
    <w:rsid w:val="001A6AE4"/>
    <w:rsid w:val="001B737C"/>
    <w:rsid w:val="001C053A"/>
    <w:rsid w:val="001C19E8"/>
    <w:rsid w:val="001C1F78"/>
    <w:rsid w:val="001C4D7F"/>
    <w:rsid w:val="001C5222"/>
    <w:rsid w:val="001C55C9"/>
    <w:rsid w:val="001D1A04"/>
    <w:rsid w:val="001D33E2"/>
    <w:rsid w:val="001D36CD"/>
    <w:rsid w:val="001D7C31"/>
    <w:rsid w:val="001E199E"/>
    <w:rsid w:val="001E4F1B"/>
    <w:rsid w:val="001E5229"/>
    <w:rsid w:val="001E590D"/>
    <w:rsid w:val="001E6048"/>
    <w:rsid w:val="001E62BC"/>
    <w:rsid w:val="001E7CCC"/>
    <w:rsid w:val="001F07C3"/>
    <w:rsid w:val="001F0D42"/>
    <w:rsid w:val="001F7478"/>
    <w:rsid w:val="00202AC2"/>
    <w:rsid w:val="00204F02"/>
    <w:rsid w:val="002058FC"/>
    <w:rsid w:val="00214DE6"/>
    <w:rsid w:val="00215023"/>
    <w:rsid w:val="00215AC7"/>
    <w:rsid w:val="00215B72"/>
    <w:rsid w:val="00216E5B"/>
    <w:rsid w:val="0021745A"/>
    <w:rsid w:val="00217D04"/>
    <w:rsid w:val="0022010D"/>
    <w:rsid w:val="0022079E"/>
    <w:rsid w:val="00221E9B"/>
    <w:rsid w:val="0022556D"/>
    <w:rsid w:val="00225888"/>
    <w:rsid w:val="00226ADA"/>
    <w:rsid w:val="00226B6B"/>
    <w:rsid w:val="00227F35"/>
    <w:rsid w:val="002310CA"/>
    <w:rsid w:val="0023293F"/>
    <w:rsid w:val="00232D5D"/>
    <w:rsid w:val="002330E0"/>
    <w:rsid w:val="00236026"/>
    <w:rsid w:val="00240115"/>
    <w:rsid w:val="00241EB6"/>
    <w:rsid w:val="00244117"/>
    <w:rsid w:val="0024444D"/>
    <w:rsid w:val="00244938"/>
    <w:rsid w:val="0024505D"/>
    <w:rsid w:val="0024509B"/>
    <w:rsid w:val="00245D21"/>
    <w:rsid w:val="002461D5"/>
    <w:rsid w:val="00250FD4"/>
    <w:rsid w:val="00251120"/>
    <w:rsid w:val="00251342"/>
    <w:rsid w:val="00252226"/>
    <w:rsid w:val="0025249C"/>
    <w:rsid w:val="00252EE3"/>
    <w:rsid w:val="00257F37"/>
    <w:rsid w:val="0026504F"/>
    <w:rsid w:val="00271F1F"/>
    <w:rsid w:val="00272004"/>
    <w:rsid w:val="00273D90"/>
    <w:rsid w:val="00274D51"/>
    <w:rsid w:val="00275C3D"/>
    <w:rsid w:val="0028294B"/>
    <w:rsid w:val="002835CA"/>
    <w:rsid w:val="0028384B"/>
    <w:rsid w:val="0028470D"/>
    <w:rsid w:val="0028623C"/>
    <w:rsid w:val="002924FB"/>
    <w:rsid w:val="00293A2B"/>
    <w:rsid w:val="002956B3"/>
    <w:rsid w:val="00296BB4"/>
    <w:rsid w:val="00297A91"/>
    <w:rsid w:val="002A0CE5"/>
    <w:rsid w:val="002A0CF5"/>
    <w:rsid w:val="002A4B30"/>
    <w:rsid w:val="002A66B8"/>
    <w:rsid w:val="002B29CD"/>
    <w:rsid w:val="002B376D"/>
    <w:rsid w:val="002C23EA"/>
    <w:rsid w:val="002C3844"/>
    <w:rsid w:val="002C4627"/>
    <w:rsid w:val="002C6002"/>
    <w:rsid w:val="002C76FE"/>
    <w:rsid w:val="002D1614"/>
    <w:rsid w:val="002D1F40"/>
    <w:rsid w:val="002D28C4"/>
    <w:rsid w:val="002D3598"/>
    <w:rsid w:val="002D5CF4"/>
    <w:rsid w:val="002F081C"/>
    <w:rsid w:val="002F1E0D"/>
    <w:rsid w:val="002F732D"/>
    <w:rsid w:val="002F776B"/>
    <w:rsid w:val="0030008D"/>
    <w:rsid w:val="00305F84"/>
    <w:rsid w:val="003068F3"/>
    <w:rsid w:val="003107D2"/>
    <w:rsid w:val="0031223B"/>
    <w:rsid w:val="00314446"/>
    <w:rsid w:val="003150BB"/>
    <w:rsid w:val="00317947"/>
    <w:rsid w:val="00320832"/>
    <w:rsid w:val="00325EF4"/>
    <w:rsid w:val="0032703D"/>
    <w:rsid w:val="00327285"/>
    <w:rsid w:val="00327EAB"/>
    <w:rsid w:val="003306E9"/>
    <w:rsid w:val="00330FED"/>
    <w:rsid w:val="00332185"/>
    <w:rsid w:val="00333B4D"/>
    <w:rsid w:val="00335287"/>
    <w:rsid w:val="003368CB"/>
    <w:rsid w:val="00337CD3"/>
    <w:rsid w:val="00354574"/>
    <w:rsid w:val="00355E07"/>
    <w:rsid w:val="00355ED9"/>
    <w:rsid w:val="00356168"/>
    <w:rsid w:val="00356CB8"/>
    <w:rsid w:val="00360FB3"/>
    <w:rsid w:val="00361387"/>
    <w:rsid w:val="00361AEC"/>
    <w:rsid w:val="00363BDC"/>
    <w:rsid w:val="00364984"/>
    <w:rsid w:val="00367ADA"/>
    <w:rsid w:val="00367FA4"/>
    <w:rsid w:val="003700B0"/>
    <w:rsid w:val="00372259"/>
    <w:rsid w:val="00372593"/>
    <w:rsid w:val="00385E02"/>
    <w:rsid w:val="0038729A"/>
    <w:rsid w:val="003900EC"/>
    <w:rsid w:val="00390DEA"/>
    <w:rsid w:val="00390E16"/>
    <w:rsid w:val="00392C44"/>
    <w:rsid w:val="00393BD4"/>
    <w:rsid w:val="00396666"/>
    <w:rsid w:val="00397B28"/>
    <w:rsid w:val="003A1258"/>
    <w:rsid w:val="003A1F33"/>
    <w:rsid w:val="003A266A"/>
    <w:rsid w:val="003A4686"/>
    <w:rsid w:val="003A5C77"/>
    <w:rsid w:val="003A5F5F"/>
    <w:rsid w:val="003A76DF"/>
    <w:rsid w:val="003B0017"/>
    <w:rsid w:val="003B488F"/>
    <w:rsid w:val="003B649C"/>
    <w:rsid w:val="003C06D6"/>
    <w:rsid w:val="003C5708"/>
    <w:rsid w:val="003C6669"/>
    <w:rsid w:val="003C680B"/>
    <w:rsid w:val="003C6F41"/>
    <w:rsid w:val="003C726B"/>
    <w:rsid w:val="003C77A2"/>
    <w:rsid w:val="003C7A67"/>
    <w:rsid w:val="003D22E2"/>
    <w:rsid w:val="003D3879"/>
    <w:rsid w:val="003D424B"/>
    <w:rsid w:val="003D453D"/>
    <w:rsid w:val="003D71DE"/>
    <w:rsid w:val="003D7883"/>
    <w:rsid w:val="003E0663"/>
    <w:rsid w:val="003E6200"/>
    <w:rsid w:val="003E69DD"/>
    <w:rsid w:val="003E7CE5"/>
    <w:rsid w:val="003F046C"/>
    <w:rsid w:val="003F1A32"/>
    <w:rsid w:val="003F335A"/>
    <w:rsid w:val="003F35D2"/>
    <w:rsid w:val="003F580C"/>
    <w:rsid w:val="003F5EE0"/>
    <w:rsid w:val="003F740C"/>
    <w:rsid w:val="00401558"/>
    <w:rsid w:val="00404996"/>
    <w:rsid w:val="00410F11"/>
    <w:rsid w:val="0041191B"/>
    <w:rsid w:val="004161AD"/>
    <w:rsid w:val="00416D7A"/>
    <w:rsid w:val="0041750F"/>
    <w:rsid w:val="00417862"/>
    <w:rsid w:val="004249A6"/>
    <w:rsid w:val="004268D2"/>
    <w:rsid w:val="004301E8"/>
    <w:rsid w:val="0043160F"/>
    <w:rsid w:val="004322DE"/>
    <w:rsid w:val="0043404E"/>
    <w:rsid w:val="0043608A"/>
    <w:rsid w:val="00436D9F"/>
    <w:rsid w:val="00441A19"/>
    <w:rsid w:val="0045334A"/>
    <w:rsid w:val="00455ECA"/>
    <w:rsid w:val="00457C8A"/>
    <w:rsid w:val="00457EFB"/>
    <w:rsid w:val="00461E44"/>
    <w:rsid w:val="00462DCC"/>
    <w:rsid w:val="00463155"/>
    <w:rsid w:val="00463834"/>
    <w:rsid w:val="00464E24"/>
    <w:rsid w:val="004655EA"/>
    <w:rsid w:val="00466EF9"/>
    <w:rsid w:val="00467DAC"/>
    <w:rsid w:val="0047525E"/>
    <w:rsid w:val="004772D9"/>
    <w:rsid w:val="004837DE"/>
    <w:rsid w:val="00484BD8"/>
    <w:rsid w:val="00484CB7"/>
    <w:rsid w:val="00485F20"/>
    <w:rsid w:val="00490BA3"/>
    <w:rsid w:val="00493789"/>
    <w:rsid w:val="004A0178"/>
    <w:rsid w:val="004A13A0"/>
    <w:rsid w:val="004A4623"/>
    <w:rsid w:val="004B24BB"/>
    <w:rsid w:val="004B272E"/>
    <w:rsid w:val="004B7CDE"/>
    <w:rsid w:val="004C357F"/>
    <w:rsid w:val="004C3BE6"/>
    <w:rsid w:val="004C3DA8"/>
    <w:rsid w:val="004C444D"/>
    <w:rsid w:val="004C6A0B"/>
    <w:rsid w:val="004D0486"/>
    <w:rsid w:val="004D21C7"/>
    <w:rsid w:val="004D4812"/>
    <w:rsid w:val="004D6993"/>
    <w:rsid w:val="004E05D8"/>
    <w:rsid w:val="004E4246"/>
    <w:rsid w:val="004E7376"/>
    <w:rsid w:val="004F05E3"/>
    <w:rsid w:val="004F08D7"/>
    <w:rsid w:val="004F0FF2"/>
    <w:rsid w:val="004F1434"/>
    <w:rsid w:val="004F377E"/>
    <w:rsid w:val="004F5668"/>
    <w:rsid w:val="004F5DD0"/>
    <w:rsid w:val="004F7C44"/>
    <w:rsid w:val="00500851"/>
    <w:rsid w:val="00505DC2"/>
    <w:rsid w:val="0051073F"/>
    <w:rsid w:val="00511251"/>
    <w:rsid w:val="0051271F"/>
    <w:rsid w:val="005133D0"/>
    <w:rsid w:val="00513784"/>
    <w:rsid w:val="00513D94"/>
    <w:rsid w:val="00514CE2"/>
    <w:rsid w:val="0051686C"/>
    <w:rsid w:val="00516DE8"/>
    <w:rsid w:val="00526AE8"/>
    <w:rsid w:val="0053263F"/>
    <w:rsid w:val="00532CC4"/>
    <w:rsid w:val="0053301E"/>
    <w:rsid w:val="005331FB"/>
    <w:rsid w:val="005342B7"/>
    <w:rsid w:val="00535A0D"/>
    <w:rsid w:val="0053625C"/>
    <w:rsid w:val="00536F08"/>
    <w:rsid w:val="00542402"/>
    <w:rsid w:val="005452C6"/>
    <w:rsid w:val="005468E7"/>
    <w:rsid w:val="00546BBC"/>
    <w:rsid w:val="005502F6"/>
    <w:rsid w:val="0055188F"/>
    <w:rsid w:val="00555C63"/>
    <w:rsid w:val="0055725D"/>
    <w:rsid w:val="00557864"/>
    <w:rsid w:val="00561909"/>
    <w:rsid w:val="00561C5A"/>
    <w:rsid w:val="00561C76"/>
    <w:rsid w:val="00563E55"/>
    <w:rsid w:val="005649AC"/>
    <w:rsid w:val="0056644C"/>
    <w:rsid w:val="00566FF2"/>
    <w:rsid w:val="0056730D"/>
    <w:rsid w:val="00571CCF"/>
    <w:rsid w:val="0057450C"/>
    <w:rsid w:val="005757EF"/>
    <w:rsid w:val="00575B31"/>
    <w:rsid w:val="005800BB"/>
    <w:rsid w:val="005874E6"/>
    <w:rsid w:val="00587768"/>
    <w:rsid w:val="00587DC2"/>
    <w:rsid w:val="00592CA9"/>
    <w:rsid w:val="00594294"/>
    <w:rsid w:val="00596CEA"/>
    <w:rsid w:val="0059736D"/>
    <w:rsid w:val="00597FBD"/>
    <w:rsid w:val="005A0010"/>
    <w:rsid w:val="005A2714"/>
    <w:rsid w:val="005A37B5"/>
    <w:rsid w:val="005A4861"/>
    <w:rsid w:val="005A67C3"/>
    <w:rsid w:val="005A6F86"/>
    <w:rsid w:val="005A709B"/>
    <w:rsid w:val="005A7B0C"/>
    <w:rsid w:val="005B03E6"/>
    <w:rsid w:val="005B1E8F"/>
    <w:rsid w:val="005B3689"/>
    <w:rsid w:val="005B42DF"/>
    <w:rsid w:val="005B47E6"/>
    <w:rsid w:val="005B5C74"/>
    <w:rsid w:val="005B640B"/>
    <w:rsid w:val="005C076B"/>
    <w:rsid w:val="005C2512"/>
    <w:rsid w:val="005C30F9"/>
    <w:rsid w:val="005C5F90"/>
    <w:rsid w:val="005C7E10"/>
    <w:rsid w:val="005C7F1F"/>
    <w:rsid w:val="005D06C9"/>
    <w:rsid w:val="005D0F33"/>
    <w:rsid w:val="005D1436"/>
    <w:rsid w:val="005D1E0A"/>
    <w:rsid w:val="005D4B03"/>
    <w:rsid w:val="005D6F39"/>
    <w:rsid w:val="005E2DFC"/>
    <w:rsid w:val="005E327E"/>
    <w:rsid w:val="005E5310"/>
    <w:rsid w:val="005E6C76"/>
    <w:rsid w:val="005E7AD4"/>
    <w:rsid w:val="005F0FE2"/>
    <w:rsid w:val="005F1720"/>
    <w:rsid w:val="005F3823"/>
    <w:rsid w:val="005F4458"/>
    <w:rsid w:val="005F5A80"/>
    <w:rsid w:val="005F5CF9"/>
    <w:rsid w:val="005F6B04"/>
    <w:rsid w:val="005F78BC"/>
    <w:rsid w:val="00607908"/>
    <w:rsid w:val="00610290"/>
    <w:rsid w:val="00614859"/>
    <w:rsid w:val="00614BB9"/>
    <w:rsid w:val="006201A1"/>
    <w:rsid w:val="00620ABD"/>
    <w:rsid w:val="006235F0"/>
    <w:rsid w:val="00624628"/>
    <w:rsid w:val="00625AB9"/>
    <w:rsid w:val="0062723F"/>
    <w:rsid w:val="006277D1"/>
    <w:rsid w:val="006315EF"/>
    <w:rsid w:val="006324F3"/>
    <w:rsid w:val="00634613"/>
    <w:rsid w:val="006350E2"/>
    <w:rsid w:val="00641008"/>
    <w:rsid w:val="00642D04"/>
    <w:rsid w:val="00642FF8"/>
    <w:rsid w:val="00646B73"/>
    <w:rsid w:val="00651617"/>
    <w:rsid w:val="00651DA6"/>
    <w:rsid w:val="006522CE"/>
    <w:rsid w:val="00653589"/>
    <w:rsid w:val="00657E46"/>
    <w:rsid w:val="00660563"/>
    <w:rsid w:val="006614A4"/>
    <w:rsid w:val="00661908"/>
    <w:rsid w:val="0066232F"/>
    <w:rsid w:val="006633F5"/>
    <w:rsid w:val="00667505"/>
    <w:rsid w:val="00671CCE"/>
    <w:rsid w:val="00672809"/>
    <w:rsid w:val="00672B30"/>
    <w:rsid w:val="0067330A"/>
    <w:rsid w:val="006749F8"/>
    <w:rsid w:val="00675497"/>
    <w:rsid w:val="0067638F"/>
    <w:rsid w:val="006803EF"/>
    <w:rsid w:val="00681209"/>
    <w:rsid w:val="006835AA"/>
    <w:rsid w:val="00683F32"/>
    <w:rsid w:val="00686866"/>
    <w:rsid w:val="00687347"/>
    <w:rsid w:val="006917B4"/>
    <w:rsid w:val="00694DF3"/>
    <w:rsid w:val="006A0AAA"/>
    <w:rsid w:val="006A4FA5"/>
    <w:rsid w:val="006B3389"/>
    <w:rsid w:val="006B3838"/>
    <w:rsid w:val="006B6B09"/>
    <w:rsid w:val="006C06B6"/>
    <w:rsid w:val="006C41BE"/>
    <w:rsid w:val="006C4C81"/>
    <w:rsid w:val="006C760B"/>
    <w:rsid w:val="006D0960"/>
    <w:rsid w:val="006D55B3"/>
    <w:rsid w:val="006D5CC5"/>
    <w:rsid w:val="006D5DF6"/>
    <w:rsid w:val="006D5E2C"/>
    <w:rsid w:val="006E0CBE"/>
    <w:rsid w:val="006E32A0"/>
    <w:rsid w:val="006E3B5A"/>
    <w:rsid w:val="006E6132"/>
    <w:rsid w:val="006E752B"/>
    <w:rsid w:val="006E79A1"/>
    <w:rsid w:val="006F2039"/>
    <w:rsid w:val="006F3C30"/>
    <w:rsid w:val="006F4EC8"/>
    <w:rsid w:val="006F56FB"/>
    <w:rsid w:val="00702BE1"/>
    <w:rsid w:val="007039C5"/>
    <w:rsid w:val="00704934"/>
    <w:rsid w:val="00706A97"/>
    <w:rsid w:val="0070720B"/>
    <w:rsid w:val="00707D4C"/>
    <w:rsid w:val="00710812"/>
    <w:rsid w:val="00710F62"/>
    <w:rsid w:val="00712F07"/>
    <w:rsid w:val="0071319B"/>
    <w:rsid w:val="00715BB2"/>
    <w:rsid w:val="0072023E"/>
    <w:rsid w:val="007233DC"/>
    <w:rsid w:val="00723C7A"/>
    <w:rsid w:val="00731A6A"/>
    <w:rsid w:val="00740D7C"/>
    <w:rsid w:val="00742FA9"/>
    <w:rsid w:val="00743051"/>
    <w:rsid w:val="00744563"/>
    <w:rsid w:val="007451B6"/>
    <w:rsid w:val="00745395"/>
    <w:rsid w:val="007457A8"/>
    <w:rsid w:val="00745C28"/>
    <w:rsid w:val="0074678A"/>
    <w:rsid w:val="007474FC"/>
    <w:rsid w:val="00747E41"/>
    <w:rsid w:val="00751C79"/>
    <w:rsid w:val="00752E7E"/>
    <w:rsid w:val="00753E4C"/>
    <w:rsid w:val="007564D7"/>
    <w:rsid w:val="00760EA6"/>
    <w:rsid w:val="00761F4D"/>
    <w:rsid w:val="0076377E"/>
    <w:rsid w:val="007648E4"/>
    <w:rsid w:val="007705BA"/>
    <w:rsid w:val="00771386"/>
    <w:rsid w:val="00774E82"/>
    <w:rsid w:val="0077612B"/>
    <w:rsid w:val="00777AE2"/>
    <w:rsid w:val="0078041C"/>
    <w:rsid w:val="00780FF7"/>
    <w:rsid w:val="00781B72"/>
    <w:rsid w:val="0078495B"/>
    <w:rsid w:val="007879DD"/>
    <w:rsid w:val="00787C20"/>
    <w:rsid w:val="00792A5D"/>
    <w:rsid w:val="00792C40"/>
    <w:rsid w:val="00793831"/>
    <w:rsid w:val="00794352"/>
    <w:rsid w:val="00794366"/>
    <w:rsid w:val="00794BBC"/>
    <w:rsid w:val="00796C91"/>
    <w:rsid w:val="00796CB4"/>
    <w:rsid w:val="007A0624"/>
    <w:rsid w:val="007A193F"/>
    <w:rsid w:val="007A2A85"/>
    <w:rsid w:val="007A31B4"/>
    <w:rsid w:val="007A3F82"/>
    <w:rsid w:val="007A4AF9"/>
    <w:rsid w:val="007A696E"/>
    <w:rsid w:val="007B28A2"/>
    <w:rsid w:val="007C3076"/>
    <w:rsid w:val="007C499C"/>
    <w:rsid w:val="007C5DF6"/>
    <w:rsid w:val="007C7357"/>
    <w:rsid w:val="007D2125"/>
    <w:rsid w:val="007D50BA"/>
    <w:rsid w:val="007D5312"/>
    <w:rsid w:val="007E2849"/>
    <w:rsid w:val="007E3666"/>
    <w:rsid w:val="007E4127"/>
    <w:rsid w:val="007E58E6"/>
    <w:rsid w:val="007E61F6"/>
    <w:rsid w:val="007E6D5C"/>
    <w:rsid w:val="007E71C5"/>
    <w:rsid w:val="007F1532"/>
    <w:rsid w:val="007F573F"/>
    <w:rsid w:val="007F73BD"/>
    <w:rsid w:val="007F7944"/>
    <w:rsid w:val="008002D0"/>
    <w:rsid w:val="00802C81"/>
    <w:rsid w:val="00807915"/>
    <w:rsid w:val="008112C1"/>
    <w:rsid w:val="00812D40"/>
    <w:rsid w:val="00813BB3"/>
    <w:rsid w:val="00816858"/>
    <w:rsid w:val="00820CD7"/>
    <w:rsid w:val="00821413"/>
    <w:rsid w:val="00833107"/>
    <w:rsid w:val="00833F7D"/>
    <w:rsid w:val="00834944"/>
    <w:rsid w:val="0083529D"/>
    <w:rsid w:val="00835F4A"/>
    <w:rsid w:val="008364BD"/>
    <w:rsid w:val="0084281A"/>
    <w:rsid w:val="00845AAD"/>
    <w:rsid w:val="00851DD2"/>
    <w:rsid w:val="00851F43"/>
    <w:rsid w:val="00855299"/>
    <w:rsid w:val="008557D0"/>
    <w:rsid w:val="008563B5"/>
    <w:rsid w:val="0085714B"/>
    <w:rsid w:val="0086046C"/>
    <w:rsid w:val="00860F2F"/>
    <w:rsid w:val="00861A5D"/>
    <w:rsid w:val="00861D1D"/>
    <w:rsid w:val="008637EA"/>
    <w:rsid w:val="008653C9"/>
    <w:rsid w:val="008661E9"/>
    <w:rsid w:val="00870F93"/>
    <w:rsid w:val="00871176"/>
    <w:rsid w:val="008724ED"/>
    <w:rsid w:val="00872BEA"/>
    <w:rsid w:val="008730F7"/>
    <w:rsid w:val="00881315"/>
    <w:rsid w:val="008876A9"/>
    <w:rsid w:val="00890421"/>
    <w:rsid w:val="00893B51"/>
    <w:rsid w:val="00893BA3"/>
    <w:rsid w:val="008951C9"/>
    <w:rsid w:val="00897131"/>
    <w:rsid w:val="008971F0"/>
    <w:rsid w:val="008A18B2"/>
    <w:rsid w:val="008A2602"/>
    <w:rsid w:val="008A317F"/>
    <w:rsid w:val="008B19FD"/>
    <w:rsid w:val="008B2155"/>
    <w:rsid w:val="008B28D3"/>
    <w:rsid w:val="008B2B35"/>
    <w:rsid w:val="008B4CF2"/>
    <w:rsid w:val="008B592A"/>
    <w:rsid w:val="008B61EF"/>
    <w:rsid w:val="008B6253"/>
    <w:rsid w:val="008B62A6"/>
    <w:rsid w:val="008B6792"/>
    <w:rsid w:val="008B7383"/>
    <w:rsid w:val="008C024F"/>
    <w:rsid w:val="008C0909"/>
    <w:rsid w:val="008C2C32"/>
    <w:rsid w:val="008C3916"/>
    <w:rsid w:val="008C5C8E"/>
    <w:rsid w:val="008D0F2B"/>
    <w:rsid w:val="008D10E8"/>
    <w:rsid w:val="008D2864"/>
    <w:rsid w:val="008D2986"/>
    <w:rsid w:val="008D744A"/>
    <w:rsid w:val="008E0662"/>
    <w:rsid w:val="008E53D4"/>
    <w:rsid w:val="008F0064"/>
    <w:rsid w:val="008F2C24"/>
    <w:rsid w:val="008F5B6C"/>
    <w:rsid w:val="008F732F"/>
    <w:rsid w:val="008F79CB"/>
    <w:rsid w:val="009003C7"/>
    <w:rsid w:val="009030B0"/>
    <w:rsid w:val="009058BF"/>
    <w:rsid w:val="00906F10"/>
    <w:rsid w:val="009102B6"/>
    <w:rsid w:val="0091216C"/>
    <w:rsid w:val="009122CB"/>
    <w:rsid w:val="009175C5"/>
    <w:rsid w:val="00920FF9"/>
    <w:rsid w:val="0092558D"/>
    <w:rsid w:val="0093277C"/>
    <w:rsid w:val="00935D28"/>
    <w:rsid w:val="0093631E"/>
    <w:rsid w:val="00942809"/>
    <w:rsid w:val="0094416C"/>
    <w:rsid w:val="009464FD"/>
    <w:rsid w:val="00947A8B"/>
    <w:rsid w:val="00947B43"/>
    <w:rsid w:val="009505BD"/>
    <w:rsid w:val="009531C4"/>
    <w:rsid w:val="00954B8E"/>
    <w:rsid w:val="00954EDA"/>
    <w:rsid w:val="00962780"/>
    <w:rsid w:val="0096387B"/>
    <w:rsid w:val="009642AA"/>
    <w:rsid w:val="009665D1"/>
    <w:rsid w:val="00973A35"/>
    <w:rsid w:val="0097451E"/>
    <w:rsid w:val="0097637A"/>
    <w:rsid w:val="00977549"/>
    <w:rsid w:val="00977B5A"/>
    <w:rsid w:val="0098059C"/>
    <w:rsid w:val="00980B6C"/>
    <w:rsid w:val="00981D0E"/>
    <w:rsid w:val="00981FBB"/>
    <w:rsid w:val="0098202C"/>
    <w:rsid w:val="009871A5"/>
    <w:rsid w:val="00992240"/>
    <w:rsid w:val="00993DF0"/>
    <w:rsid w:val="0099450A"/>
    <w:rsid w:val="00997B82"/>
    <w:rsid w:val="009A5266"/>
    <w:rsid w:val="009A5614"/>
    <w:rsid w:val="009A6F7D"/>
    <w:rsid w:val="009B2947"/>
    <w:rsid w:val="009B35D5"/>
    <w:rsid w:val="009B62A0"/>
    <w:rsid w:val="009C02CF"/>
    <w:rsid w:val="009C3688"/>
    <w:rsid w:val="009C3976"/>
    <w:rsid w:val="009C4164"/>
    <w:rsid w:val="009C460C"/>
    <w:rsid w:val="009C5A35"/>
    <w:rsid w:val="009C6163"/>
    <w:rsid w:val="009C64BA"/>
    <w:rsid w:val="009D3209"/>
    <w:rsid w:val="009D5E7C"/>
    <w:rsid w:val="009D7967"/>
    <w:rsid w:val="009E0E74"/>
    <w:rsid w:val="009E0F7C"/>
    <w:rsid w:val="009E25B0"/>
    <w:rsid w:val="009E2AF0"/>
    <w:rsid w:val="009E4AEA"/>
    <w:rsid w:val="009E5142"/>
    <w:rsid w:val="009F1274"/>
    <w:rsid w:val="009F1C77"/>
    <w:rsid w:val="009F1E36"/>
    <w:rsid w:val="009F47F6"/>
    <w:rsid w:val="009F4B9C"/>
    <w:rsid w:val="00A00E0C"/>
    <w:rsid w:val="00A01D9D"/>
    <w:rsid w:val="00A02194"/>
    <w:rsid w:val="00A065C9"/>
    <w:rsid w:val="00A06BC4"/>
    <w:rsid w:val="00A07494"/>
    <w:rsid w:val="00A07DA9"/>
    <w:rsid w:val="00A1272E"/>
    <w:rsid w:val="00A127E6"/>
    <w:rsid w:val="00A20EE6"/>
    <w:rsid w:val="00A21BC5"/>
    <w:rsid w:val="00A22335"/>
    <w:rsid w:val="00A27823"/>
    <w:rsid w:val="00A27F6C"/>
    <w:rsid w:val="00A3612C"/>
    <w:rsid w:val="00A37448"/>
    <w:rsid w:val="00A37C0D"/>
    <w:rsid w:val="00A4154E"/>
    <w:rsid w:val="00A4168D"/>
    <w:rsid w:val="00A43886"/>
    <w:rsid w:val="00A43AC9"/>
    <w:rsid w:val="00A45E63"/>
    <w:rsid w:val="00A46019"/>
    <w:rsid w:val="00A46204"/>
    <w:rsid w:val="00A471A5"/>
    <w:rsid w:val="00A50568"/>
    <w:rsid w:val="00A50F63"/>
    <w:rsid w:val="00A51200"/>
    <w:rsid w:val="00A52C07"/>
    <w:rsid w:val="00A5471B"/>
    <w:rsid w:val="00A561D3"/>
    <w:rsid w:val="00A56C76"/>
    <w:rsid w:val="00A572B9"/>
    <w:rsid w:val="00A6199D"/>
    <w:rsid w:val="00A678FF"/>
    <w:rsid w:val="00A7040A"/>
    <w:rsid w:val="00A74EC0"/>
    <w:rsid w:val="00A81AC1"/>
    <w:rsid w:val="00A855DD"/>
    <w:rsid w:val="00A85802"/>
    <w:rsid w:val="00A86623"/>
    <w:rsid w:val="00A92AA8"/>
    <w:rsid w:val="00A93B40"/>
    <w:rsid w:val="00A94E32"/>
    <w:rsid w:val="00A97B36"/>
    <w:rsid w:val="00AA1686"/>
    <w:rsid w:val="00AA4BBF"/>
    <w:rsid w:val="00AA5E7B"/>
    <w:rsid w:val="00AA6CAD"/>
    <w:rsid w:val="00AA7848"/>
    <w:rsid w:val="00AB251E"/>
    <w:rsid w:val="00AC392F"/>
    <w:rsid w:val="00AC445A"/>
    <w:rsid w:val="00AD2855"/>
    <w:rsid w:val="00AD3A7C"/>
    <w:rsid w:val="00AD64EA"/>
    <w:rsid w:val="00AD6589"/>
    <w:rsid w:val="00AD65BC"/>
    <w:rsid w:val="00AE0E0D"/>
    <w:rsid w:val="00AE13BD"/>
    <w:rsid w:val="00AE1D6A"/>
    <w:rsid w:val="00AE2B32"/>
    <w:rsid w:val="00AE47DB"/>
    <w:rsid w:val="00AE4F60"/>
    <w:rsid w:val="00AE58F4"/>
    <w:rsid w:val="00AE72E0"/>
    <w:rsid w:val="00AF26E1"/>
    <w:rsid w:val="00AF539B"/>
    <w:rsid w:val="00AF7EF7"/>
    <w:rsid w:val="00B0047E"/>
    <w:rsid w:val="00B01716"/>
    <w:rsid w:val="00B02004"/>
    <w:rsid w:val="00B02B85"/>
    <w:rsid w:val="00B04149"/>
    <w:rsid w:val="00B10E92"/>
    <w:rsid w:val="00B118DF"/>
    <w:rsid w:val="00B13D9E"/>
    <w:rsid w:val="00B147D9"/>
    <w:rsid w:val="00B16006"/>
    <w:rsid w:val="00B1658B"/>
    <w:rsid w:val="00B170D0"/>
    <w:rsid w:val="00B23D79"/>
    <w:rsid w:val="00B27381"/>
    <w:rsid w:val="00B345E8"/>
    <w:rsid w:val="00B349F0"/>
    <w:rsid w:val="00B34C9B"/>
    <w:rsid w:val="00B433E5"/>
    <w:rsid w:val="00B43B12"/>
    <w:rsid w:val="00B454A3"/>
    <w:rsid w:val="00B45AF4"/>
    <w:rsid w:val="00B45CFE"/>
    <w:rsid w:val="00B45F30"/>
    <w:rsid w:val="00B46D2F"/>
    <w:rsid w:val="00B50EC5"/>
    <w:rsid w:val="00B50F28"/>
    <w:rsid w:val="00B516BF"/>
    <w:rsid w:val="00B521A2"/>
    <w:rsid w:val="00B54E2F"/>
    <w:rsid w:val="00B552CC"/>
    <w:rsid w:val="00B604A7"/>
    <w:rsid w:val="00B60D43"/>
    <w:rsid w:val="00B61B19"/>
    <w:rsid w:val="00B62D0B"/>
    <w:rsid w:val="00B673B5"/>
    <w:rsid w:val="00B70794"/>
    <w:rsid w:val="00B70FFD"/>
    <w:rsid w:val="00B72648"/>
    <w:rsid w:val="00B73A8D"/>
    <w:rsid w:val="00B76B54"/>
    <w:rsid w:val="00B779E7"/>
    <w:rsid w:val="00B81AAE"/>
    <w:rsid w:val="00B84450"/>
    <w:rsid w:val="00B90710"/>
    <w:rsid w:val="00B90E82"/>
    <w:rsid w:val="00B91696"/>
    <w:rsid w:val="00B94408"/>
    <w:rsid w:val="00BA0823"/>
    <w:rsid w:val="00BA11D9"/>
    <w:rsid w:val="00BA1CA5"/>
    <w:rsid w:val="00BA3E50"/>
    <w:rsid w:val="00BB36EA"/>
    <w:rsid w:val="00BB4B22"/>
    <w:rsid w:val="00BB4EFF"/>
    <w:rsid w:val="00BC19BA"/>
    <w:rsid w:val="00BC1A11"/>
    <w:rsid w:val="00BC2256"/>
    <w:rsid w:val="00BC279A"/>
    <w:rsid w:val="00BD066B"/>
    <w:rsid w:val="00BD15C8"/>
    <w:rsid w:val="00BD1F92"/>
    <w:rsid w:val="00BD3784"/>
    <w:rsid w:val="00BD5BF0"/>
    <w:rsid w:val="00BD769A"/>
    <w:rsid w:val="00BD7C76"/>
    <w:rsid w:val="00BE5DED"/>
    <w:rsid w:val="00BF02AD"/>
    <w:rsid w:val="00BF1568"/>
    <w:rsid w:val="00BF28F0"/>
    <w:rsid w:val="00BF38F2"/>
    <w:rsid w:val="00C019F8"/>
    <w:rsid w:val="00C01DB7"/>
    <w:rsid w:val="00C03E56"/>
    <w:rsid w:val="00C046B4"/>
    <w:rsid w:val="00C057DF"/>
    <w:rsid w:val="00C06811"/>
    <w:rsid w:val="00C06C3A"/>
    <w:rsid w:val="00C13ED0"/>
    <w:rsid w:val="00C21293"/>
    <w:rsid w:val="00C25552"/>
    <w:rsid w:val="00C31768"/>
    <w:rsid w:val="00C33C3F"/>
    <w:rsid w:val="00C361DD"/>
    <w:rsid w:val="00C37479"/>
    <w:rsid w:val="00C37C08"/>
    <w:rsid w:val="00C40C27"/>
    <w:rsid w:val="00C42B11"/>
    <w:rsid w:val="00C4407D"/>
    <w:rsid w:val="00C5116E"/>
    <w:rsid w:val="00C531F1"/>
    <w:rsid w:val="00C536B9"/>
    <w:rsid w:val="00C55504"/>
    <w:rsid w:val="00C56594"/>
    <w:rsid w:val="00C56C47"/>
    <w:rsid w:val="00C57A0F"/>
    <w:rsid w:val="00C57D84"/>
    <w:rsid w:val="00C60F57"/>
    <w:rsid w:val="00C70F3B"/>
    <w:rsid w:val="00C74CF9"/>
    <w:rsid w:val="00C80E30"/>
    <w:rsid w:val="00C816AB"/>
    <w:rsid w:val="00C81BD7"/>
    <w:rsid w:val="00C83F00"/>
    <w:rsid w:val="00C84996"/>
    <w:rsid w:val="00C85EF8"/>
    <w:rsid w:val="00C8713C"/>
    <w:rsid w:val="00C8722D"/>
    <w:rsid w:val="00C90D47"/>
    <w:rsid w:val="00C90DB1"/>
    <w:rsid w:val="00C93F7B"/>
    <w:rsid w:val="00C9489D"/>
    <w:rsid w:val="00C955D2"/>
    <w:rsid w:val="00C963BF"/>
    <w:rsid w:val="00CA0C8C"/>
    <w:rsid w:val="00CA12E6"/>
    <w:rsid w:val="00CA18BE"/>
    <w:rsid w:val="00CA228D"/>
    <w:rsid w:val="00CA2A25"/>
    <w:rsid w:val="00CA35A9"/>
    <w:rsid w:val="00CA6378"/>
    <w:rsid w:val="00CA68D9"/>
    <w:rsid w:val="00CA6C29"/>
    <w:rsid w:val="00CA7187"/>
    <w:rsid w:val="00CA77DA"/>
    <w:rsid w:val="00CB0791"/>
    <w:rsid w:val="00CB084D"/>
    <w:rsid w:val="00CB1586"/>
    <w:rsid w:val="00CB207E"/>
    <w:rsid w:val="00CB2B68"/>
    <w:rsid w:val="00CB4E15"/>
    <w:rsid w:val="00CB693B"/>
    <w:rsid w:val="00CC1FAD"/>
    <w:rsid w:val="00CC2A25"/>
    <w:rsid w:val="00CC3B84"/>
    <w:rsid w:val="00CC568F"/>
    <w:rsid w:val="00CC5738"/>
    <w:rsid w:val="00CC5781"/>
    <w:rsid w:val="00CC5BF5"/>
    <w:rsid w:val="00CC720F"/>
    <w:rsid w:val="00CD0C61"/>
    <w:rsid w:val="00CD2DD8"/>
    <w:rsid w:val="00CE0508"/>
    <w:rsid w:val="00CE3011"/>
    <w:rsid w:val="00CE3791"/>
    <w:rsid w:val="00CE3A8F"/>
    <w:rsid w:val="00CE575E"/>
    <w:rsid w:val="00CE5BF2"/>
    <w:rsid w:val="00CF0574"/>
    <w:rsid w:val="00CF1625"/>
    <w:rsid w:val="00CF6757"/>
    <w:rsid w:val="00D0156A"/>
    <w:rsid w:val="00D02244"/>
    <w:rsid w:val="00D0383A"/>
    <w:rsid w:val="00D03A20"/>
    <w:rsid w:val="00D054AC"/>
    <w:rsid w:val="00D059C4"/>
    <w:rsid w:val="00D10386"/>
    <w:rsid w:val="00D10880"/>
    <w:rsid w:val="00D115C3"/>
    <w:rsid w:val="00D12D7B"/>
    <w:rsid w:val="00D14EFD"/>
    <w:rsid w:val="00D21647"/>
    <w:rsid w:val="00D241BA"/>
    <w:rsid w:val="00D253BA"/>
    <w:rsid w:val="00D262F2"/>
    <w:rsid w:val="00D30BA9"/>
    <w:rsid w:val="00D30C93"/>
    <w:rsid w:val="00D30F60"/>
    <w:rsid w:val="00D31F09"/>
    <w:rsid w:val="00D33BFC"/>
    <w:rsid w:val="00D33D39"/>
    <w:rsid w:val="00D35A7D"/>
    <w:rsid w:val="00D37072"/>
    <w:rsid w:val="00D37239"/>
    <w:rsid w:val="00D41503"/>
    <w:rsid w:val="00D4202F"/>
    <w:rsid w:val="00D472D6"/>
    <w:rsid w:val="00D52C78"/>
    <w:rsid w:val="00D52D4F"/>
    <w:rsid w:val="00D60B29"/>
    <w:rsid w:val="00D62C47"/>
    <w:rsid w:val="00D651DC"/>
    <w:rsid w:val="00D67375"/>
    <w:rsid w:val="00D67EC5"/>
    <w:rsid w:val="00D70A13"/>
    <w:rsid w:val="00D765E9"/>
    <w:rsid w:val="00D80060"/>
    <w:rsid w:val="00D82658"/>
    <w:rsid w:val="00D82B34"/>
    <w:rsid w:val="00D843B5"/>
    <w:rsid w:val="00D87043"/>
    <w:rsid w:val="00D8718A"/>
    <w:rsid w:val="00D8746B"/>
    <w:rsid w:val="00D942BC"/>
    <w:rsid w:val="00D94C10"/>
    <w:rsid w:val="00D96DB3"/>
    <w:rsid w:val="00DA0976"/>
    <w:rsid w:val="00DA1121"/>
    <w:rsid w:val="00DA1936"/>
    <w:rsid w:val="00DA1A20"/>
    <w:rsid w:val="00DA22D8"/>
    <w:rsid w:val="00DA25E9"/>
    <w:rsid w:val="00DA3A31"/>
    <w:rsid w:val="00DA4037"/>
    <w:rsid w:val="00DA6753"/>
    <w:rsid w:val="00DA6F96"/>
    <w:rsid w:val="00DB1B71"/>
    <w:rsid w:val="00DB4A95"/>
    <w:rsid w:val="00DB5905"/>
    <w:rsid w:val="00DB5976"/>
    <w:rsid w:val="00DB5A50"/>
    <w:rsid w:val="00DB6ED6"/>
    <w:rsid w:val="00DB7032"/>
    <w:rsid w:val="00DC35B1"/>
    <w:rsid w:val="00DC5503"/>
    <w:rsid w:val="00DC60DC"/>
    <w:rsid w:val="00DD0066"/>
    <w:rsid w:val="00DD2A2D"/>
    <w:rsid w:val="00DD4557"/>
    <w:rsid w:val="00DD575D"/>
    <w:rsid w:val="00DD7F32"/>
    <w:rsid w:val="00DE11EF"/>
    <w:rsid w:val="00DE223F"/>
    <w:rsid w:val="00DE376D"/>
    <w:rsid w:val="00DE6E9A"/>
    <w:rsid w:val="00DE7034"/>
    <w:rsid w:val="00DE79B3"/>
    <w:rsid w:val="00DF4D47"/>
    <w:rsid w:val="00DF6661"/>
    <w:rsid w:val="00E01468"/>
    <w:rsid w:val="00E01B93"/>
    <w:rsid w:val="00E02AA7"/>
    <w:rsid w:val="00E05363"/>
    <w:rsid w:val="00E07147"/>
    <w:rsid w:val="00E10BF7"/>
    <w:rsid w:val="00E1338C"/>
    <w:rsid w:val="00E15567"/>
    <w:rsid w:val="00E20BC6"/>
    <w:rsid w:val="00E226F3"/>
    <w:rsid w:val="00E23890"/>
    <w:rsid w:val="00E262D6"/>
    <w:rsid w:val="00E27E42"/>
    <w:rsid w:val="00E32816"/>
    <w:rsid w:val="00E34862"/>
    <w:rsid w:val="00E34E45"/>
    <w:rsid w:val="00E3684B"/>
    <w:rsid w:val="00E36BB8"/>
    <w:rsid w:val="00E4095A"/>
    <w:rsid w:val="00E42C4A"/>
    <w:rsid w:val="00E43B0C"/>
    <w:rsid w:val="00E446CA"/>
    <w:rsid w:val="00E44D87"/>
    <w:rsid w:val="00E52452"/>
    <w:rsid w:val="00E55EC7"/>
    <w:rsid w:val="00E57644"/>
    <w:rsid w:val="00E61340"/>
    <w:rsid w:val="00E61724"/>
    <w:rsid w:val="00E61B0C"/>
    <w:rsid w:val="00E62C53"/>
    <w:rsid w:val="00E71030"/>
    <w:rsid w:val="00E73DC9"/>
    <w:rsid w:val="00E752EF"/>
    <w:rsid w:val="00E7572D"/>
    <w:rsid w:val="00E770EB"/>
    <w:rsid w:val="00E82C6F"/>
    <w:rsid w:val="00E8787F"/>
    <w:rsid w:val="00E94C93"/>
    <w:rsid w:val="00E94EDA"/>
    <w:rsid w:val="00EA05B1"/>
    <w:rsid w:val="00EA351A"/>
    <w:rsid w:val="00EA5BBA"/>
    <w:rsid w:val="00EA7694"/>
    <w:rsid w:val="00EA772F"/>
    <w:rsid w:val="00EB0470"/>
    <w:rsid w:val="00EB121E"/>
    <w:rsid w:val="00EB44DF"/>
    <w:rsid w:val="00EB6D2F"/>
    <w:rsid w:val="00EC2ED1"/>
    <w:rsid w:val="00EC4E4B"/>
    <w:rsid w:val="00EC71CF"/>
    <w:rsid w:val="00EC72B1"/>
    <w:rsid w:val="00ED449B"/>
    <w:rsid w:val="00ED5BF4"/>
    <w:rsid w:val="00ED7D4E"/>
    <w:rsid w:val="00ED7F46"/>
    <w:rsid w:val="00EE04D4"/>
    <w:rsid w:val="00EE1FEE"/>
    <w:rsid w:val="00EE32C7"/>
    <w:rsid w:val="00EE33A6"/>
    <w:rsid w:val="00EE35AE"/>
    <w:rsid w:val="00EE7915"/>
    <w:rsid w:val="00EE7CA0"/>
    <w:rsid w:val="00EF3467"/>
    <w:rsid w:val="00EF6894"/>
    <w:rsid w:val="00F001FD"/>
    <w:rsid w:val="00F00BF2"/>
    <w:rsid w:val="00F01196"/>
    <w:rsid w:val="00F01C2B"/>
    <w:rsid w:val="00F024AB"/>
    <w:rsid w:val="00F029B0"/>
    <w:rsid w:val="00F03B7D"/>
    <w:rsid w:val="00F07982"/>
    <w:rsid w:val="00F1054A"/>
    <w:rsid w:val="00F123FE"/>
    <w:rsid w:val="00F14456"/>
    <w:rsid w:val="00F16ADE"/>
    <w:rsid w:val="00F16D88"/>
    <w:rsid w:val="00F2270C"/>
    <w:rsid w:val="00F22A0A"/>
    <w:rsid w:val="00F23D90"/>
    <w:rsid w:val="00F25420"/>
    <w:rsid w:val="00F2697D"/>
    <w:rsid w:val="00F27375"/>
    <w:rsid w:val="00F30326"/>
    <w:rsid w:val="00F32AEB"/>
    <w:rsid w:val="00F401AA"/>
    <w:rsid w:val="00F41348"/>
    <w:rsid w:val="00F41906"/>
    <w:rsid w:val="00F45E60"/>
    <w:rsid w:val="00F46C35"/>
    <w:rsid w:val="00F51089"/>
    <w:rsid w:val="00F56ACE"/>
    <w:rsid w:val="00F56C05"/>
    <w:rsid w:val="00F578C5"/>
    <w:rsid w:val="00F613C1"/>
    <w:rsid w:val="00F674C7"/>
    <w:rsid w:val="00F6765B"/>
    <w:rsid w:val="00F6766B"/>
    <w:rsid w:val="00F71F37"/>
    <w:rsid w:val="00F7283B"/>
    <w:rsid w:val="00F7297C"/>
    <w:rsid w:val="00F73228"/>
    <w:rsid w:val="00F732C9"/>
    <w:rsid w:val="00F73324"/>
    <w:rsid w:val="00F7370A"/>
    <w:rsid w:val="00F7533D"/>
    <w:rsid w:val="00F75CEB"/>
    <w:rsid w:val="00F7769D"/>
    <w:rsid w:val="00F77BE3"/>
    <w:rsid w:val="00F86D6F"/>
    <w:rsid w:val="00F8738D"/>
    <w:rsid w:val="00F87EAC"/>
    <w:rsid w:val="00F93F96"/>
    <w:rsid w:val="00F94352"/>
    <w:rsid w:val="00F96401"/>
    <w:rsid w:val="00F97F40"/>
    <w:rsid w:val="00FA07E7"/>
    <w:rsid w:val="00FA3E4B"/>
    <w:rsid w:val="00FA5C4C"/>
    <w:rsid w:val="00FA74B8"/>
    <w:rsid w:val="00FB286E"/>
    <w:rsid w:val="00FB2C26"/>
    <w:rsid w:val="00FB579C"/>
    <w:rsid w:val="00FB7DD2"/>
    <w:rsid w:val="00FB7E87"/>
    <w:rsid w:val="00FC1EC2"/>
    <w:rsid w:val="00FC348C"/>
    <w:rsid w:val="00FC371E"/>
    <w:rsid w:val="00FC6378"/>
    <w:rsid w:val="00FC671B"/>
    <w:rsid w:val="00FC6743"/>
    <w:rsid w:val="00FC70FA"/>
    <w:rsid w:val="00FD0870"/>
    <w:rsid w:val="00FD5C8A"/>
    <w:rsid w:val="00FD6028"/>
    <w:rsid w:val="00FE0EA7"/>
    <w:rsid w:val="00FE14F9"/>
    <w:rsid w:val="00FE1956"/>
    <w:rsid w:val="00FE63CA"/>
    <w:rsid w:val="00FF0210"/>
    <w:rsid w:val="00FF3125"/>
    <w:rsid w:val="00FF4148"/>
    <w:rsid w:val="00FF6377"/>
    <w:rsid w:val="00FF682E"/>
    <w:rsid w:val="01C407E2"/>
    <w:rsid w:val="021DC65D"/>
    <w:rsid w:val="03602AE3"/>
    <w:rsid w:val="03695D25"/>
    <w:rsid w:val="04466D5F"/>
    <w:rsid w:val="04881C19"/>
    <w:rsid w:val="06F3E408"/>
    <w:rsid w:val="077DB630"/>
    <w:rsid w:val="07BE17FA"/>
    <w:rsid w:val="08CB7E6A"/>
    <w:rsid w:val="0A34CAF1"/>
    <w:rsid w:val="0A497278"/>
    <w:rsid w:val="0A4DACDC"/>
    <w:rsid w:val="0B4B75ED"/>
    <w:rsid w:val="0B958EF9"/>
    <w:rsid w:val="0CB241D0"/>
    <w:rsid w:val="0EA5A0AE"/>
    <w:rsid w:val="0F552266"/>
    <w:rsid w:val="0FAEE50C"/>
    <w:rsid w:val="103964F2"/>
    <w:rsid w:val="110ADB11"/>
    <w:rsid w:val="115822CC"/>
    <w:rsid w:val="1264B39E"/>
    <w:rsid w:val="13233E29"/>
    <w:rsid w:val="132E24FA"/>
    <w:rsid w:val="1423105C"/>
    <w:rsid w:val="14A450EC"/>
    <w:rsid w:val="153777CB"/>
    <w:rsid w:val="1586058D"/>
    <w:rsid w:val="15B9FCF3"/>
    <w:rsid w:val="15CD8378"/>
    <w:rsid w:val="1641D931"/>
    <w:rsid w:val="16F47D6F"/>
    <w:rsid w:val="17AC6BE4"/>
    <w:rsid w:val="18477CA5"/>
    <w:rsid w:val="18AEB32B"/>
    <w:rsid w:val="18D17CA1"/>
    <w:rsid w:val="19869DA8"/>
    <w:rsid w:val="19B4CAA1"/>
    <w:rsid w:val="1A6962B3"/>
    <w:rsid w:val="1A9B29A4"/>
    <w:rsid w:val="1ABDDC00"/>
    <w:rsid w:val="1B74FCDB"/>
    <w:rsid w:val="22B42101"/>
    <w:rsid w:val="237FF9E5"/>
    <w:rsid w:val="23C77878"/>
    <w:rsid w:val="2436E96C"/>
    <w:rsid w:val="266B029E"/>
    <w:rsid w:val="2743609E"/>
    <w:rsid w:val="27FA5E92"/>
    <w:rsid w:val="28764EDF"/>
    <w:rsid w:val="28E37B29"/>
    <w:rsid w:val="29437CA0"/>
    <w:rsid w:val="29C2D025"/>
    <w:rsid w:val="29C46B2E"/>
    <w:rsid w:val="2B34BCEE"/>
    <w:rsid w:val="2CEC42E3"/>
    <w:rsid w:val="2D76460F"/>
    <w:rsid w:val="2DCFAFEE"/>
    <w:rsid w:val="2ECC997A"/>
    <w:rsid w:val="2EDF0752"/>
    <w:rsid w:val="30674D55"/>
    <w:rsid w:val="31C14FE9"/>
    <w:rsid w:val="32744E16"/>
    <w:rsid w:val="35EDEDFE"/>
    <w:rsid w:val="36AD8FF9"/>
    <w:rsid w:val="3848653E"/>
    <w:rsid w:val="389434CF"/>
    <w:rsid w:val="38AD780D"/>
    <w:rsid w:val="38CC8C91"/>
    <w:rsid w:val="392F09A7"/>
    <w:rsid w:val="39ABAC8D"/>
    <w:rsid w:val="3A1CB116"/>
    <w:rsid w:val="3AB5FAD5"/>
    <w:rsid w:val="3AE3DB23"/>
    <w:rsid w:val="3AEB2727"/>
    <w:rsid w:val="3B146FFD"/>
    <w:rsid w:val="3D356260"/>
    <w:rsid w:val="3D6E292D"/>
    <w:rsid w:val="3F2FAA0D"/>
    <w:rsid w:val="4170527B"/>
    <w:rsid w:val="43C27028"/>
    <w:rsid w:val="450CC33A"/>
    <w:rsid w:val="45F6DE97"/>
    <w:rsid w:val="4688F554"/>
    <w:rsid w:val="46F5B7C8"/>
    <w:rsid w:val="47225391"/>
    <w:rsid w:val="4736B8A3"/>
    <w:rsid w:val="474CD422"/>
    <w:rsid w:val="485D4E5C"/>
    <w:rsid w:val="48ABD446"/>
    <w:rsid w:val="49B412A7"/>
    <w:rsid w:val="49FE8DD0"/>
    <w:rsid w:val="4A4D3FD4"/>
    <w:rsid w:val="4AA162CF"/>
    <w:rsid w:val="4B0675FA"/>
    <w:rsid w:val="4B2EE95F"/>
    <w:rsid w:val="4BEAFD60"/>
    <w:rsid w:val="4C8B7697"/>
    <w:rsid w:val="4CDE3C41"/>
    <w:rsid w:val="5221161F"/>
    <w:rsid w:val="532DDFC3"/>
    <w:rsid w:val="543D0A94"/>
    <w:rsid w:val="546ACED9"/>
    <w:rsid w:val="546D0FFA"/>
    <w:rsid w:val="5488715E"/>
    <w:rsid w:val="54BEDC8B"/>
    <w:rsid w:val="54C987DF"/>
    <w:rsid w:val="56D03BBC"/>
    <w:rsid w:val="572D248A"/>
    <w:rsid w:val="584BDFD4"/>
    <w:rsid w:val="58BA21FB"/>
    <w:rsid w:val="595871E9"/>
    <w:rsid w:val="59BF68C6"/>
    <w:rsid w:val="59EB6CE8"/>
    <w:rsid w:val="5A6AB676"/>
    <w:rsid w:val="5B2A100C"/>
    <w:rsid w:val="5DCF8588"/>
    <w:rsid w:val="5E669AAD"/>
    <w:rsid w:val="5F64DE8A"/>
    <w:rsid w:val="607C290E"/>
    <w:rsid w:val="608D8964"/>
    <w:rsid w:val="62D79F88"/>
    <w:rsid w:val="64CCCE1B"/>
    <w:rsid w:val="652C42B5"/>
    <w:rsid w:val="65B9124A"/>
    <w:rsid w:val="672F875B"/>
    <w:rsid w:val="67539936"/>
    <w:rsid w:val="67AD72C6"/>
    <w:rsid w:val="68665682"/>
    <w:rsid w:val="6A1C8BF7"/>
    <w:rsid w:val="6DC6E253"/>
    <w:rsid w:val="6EAB6F96"/>
    <w:rsid w:val="6F0D3F11"/>
    <w:rsid w:val="701B34AF"/>
    <w:rsid w:val="719843A4"/>
    <w:rsid w:val="72A5FA39"/>
    <w:rsid w:val="73E0B4EA"/>
    <w:rsid w:val="7465F3D3"/>
    <w:rsid w:val="76ED9C4F"/>
    <w:rsid w:val="77B7CFDA"/>
    <w:rsid w:val="7A5E8F27"/>
    <w:rsid w:val="7A762337"/>
    <w:rsid w:val="7B1EA464"/>
    <w:rsid w:val="7D3D8B52"/>
    <w:rsid w:val="7D9434DE"/>
    <w:rsid w:val="7F540D62"/>
    <w:rsid w:val="7FAF21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7D263"/>
  <w15:chartTrackingRefBased/>
  <w15:docId w15:val="{71E44AA1-ACD8-42F7-8C6C-C8951B78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E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6619"/>
    <w:pPr>
      <w:spacing w:after="0" w:line="240" w:lineRule="auto"/>
    </w:pPr>
    <w:rPr>
      <w:kern w:val="0"/>
      <w14:ligatures w14:val="none"/>
    </w:rPr>
  </w:style>
  <w:style w:type="paragraph" w:styleId="Ttulo1">
    <w:name w:val="heading 1"/>
    <w:basedOn w:val="Normal"/>
    <w:next w:val="Normal"/>
    <w:link w:val="Ttulo1Car"/>
    <w:uiPriority w:val="9"/>
    <w:qFormat/>
    <w:rsid w:val="000D6619"/>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Ttulo2">
    <w:name w:val="heading 2"/>
    <w:basedOn w:val="Normal"/>
    <w:next w:val="Normal"/>
    <w:link w:val="Ttulo2Car"/>
    <w:uiPriority w:val="9"/>
    <w:semiHidden/>
    <w:unhideWhenUsed/>
    <w:qFormat/>
    <w:rsid w:val="000D6619"/>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0D6619"/>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0D6619"/>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ar"/>
    <w:uiPriority w:val="9"/>
    <w:semiHidden/>
    <w:unhideWhenUsed/>
    <w:qFormat/>
    <w:rsid w:val="000D6619"/>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
    <w:uiPriority w:val="9"/>
    <w:semiHidden/>
    <w:unhideWhenUsed/>
    <w:qFormat/>
    <w:rsid w:val="000D661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661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661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6619"/>
    <w:pPr>
      <w:keepNext/>
      <w:keepLines/>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0D6619"/>
    <w:rPr>
      <w:rFonts w:asciiTheme="majorHAnsi" w:hAnsiTheme="majorHAnsi" w:eastAsiaTheme="majorEastAsia" w:cstheme="majorBidi"/>
      <w:color w:val="365F91" w:themeColor="accent1" w:themeShade="BF"/>
      <w:sz w:val="40"/>
      <w:szCs w:val="40"/>
    </w:rPr>
  </w:style>
  <w:style w:type="character" w:styleId="Ttulo2Car" w:customStyle="1">
    <w:name w:val="Título 2 Car"/>
    <w:basedOn w:val="Fuentedeprrafopredeter"/>
    <w:link w:val="Ttulo2"/>
    <w:uiPriority w:val="9"/>
    <w:semiHidden/>
    <w:rsid w:val="000D6619"/>
    <w:rPr>
      <w:rFonts w:asciiTheme="majorHAnsi" w:hAnsiTheme="majorHAnsi" w:eastAsiaTheme="majorEastAsia" w:cstheme="majorBidi"/>
      <w:color w:val="365F91" w:themeColor="accent1" w:themeShade="BF"/>
      <w:sz w:val="32"/>
      <w:szCs w:val="32"/>
    </w:rPr>
  </w:style>
  <w:style w:type="character" w:styleId="Ttulo3Car" w:customStyle="1">
    <w:name w:val="Título 3 Car"/>
    <w:basedOn w:val="Fuentedeprrafopredeter"/>
    <w:link w:val="Ttulo3"/>
    <w:uiPriority w:val="9"/>
    <w:semiHidden/>
    <w:rsid w:val="000D6619"/>
    <w:rPr>
      <w:rFonts w:eastAsiaTheme="majorEastAsia" w:cstheme="majorBidi"/>
      <w:color w:val="365F91" w:themeColor="accent1" w:themeShade="BF"/>
      <w:sz w:val="28"/>
      <w:szCs w:val="28"/>
    </w:rPr>
  </w:style>
  <w:style w:type="character" w:styleId="Ttulo4Car" w:customStyle="1">
    <w:name w:val="Título 4 Car"/>
    <w:basedOn w:val="Fuentedeprrafopredeter"/>
    <w:link w:val="Ttulo4"/>
    <w:uiPriority w:val="9"/>
    <w:semiHidden/>
    <w:rsid w:val="000D6619"/>
    <w:rPr>
      <w:rFonts w:eastAsiaTheme="majorEastAsia" w:cstheme="majorBidi"/>
      <w:i/>
      <w:iCs/>
      <w:color w:val="365F91" w:themeColor="accent1" w:themeShade="BF"/>
    </w:rPr>
  </w:style>
  <w:style w:type="character" w:styleId="Ttulo5Car" w:customStyle="1">
    <w:name w:val="Título 5 Car"/>
    <w:basedOn w:val="Fuentedeprrafopredeter"/>
    <w:link w:val="Ttulo5"/>
    <w:uiPriority w:val="9"/>
    <w:semiHidden/>
    <w:rsid w:val="000D6619"/>
    <w:rPr>
      <w:rFonts w:eastAsiaTheme="majorEastAsia" w:cstheme="majorBidi"/>
      <w:color w:val="365F91" w:themeColor="accent1" w:themeShade="BF"/>
    </w:rPr>
  </w:style>
  <w:style w:type="character" w:styleId="Ttulo6Car" w:customStyle="1">
    <w:name w:val="Título 6 Car"/>
    <w:basedOn w:val="Fuentedeprrafopredeter"/>
    <w:link w:val="Ttulo6"/>
    <w:uiPriority w:val="9"/>
    <w:semiHidden/>
    <w:rsid w:val="000D6619"/>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0D6619"/>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0D6619"/>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0D6619"/>
    <w:rPr>
      <w:rFonts w:eastAsiaTheme="majorEastAsia" w:cstheme="majorBidi"/>
      <w:color w:val="272727" w:themeColor="text1" w:themeTint="D8"/>
    </w:rPr>
  </w:style>
  <w:style w:type="paragraph" w:styleId="Ttulo">
    <w:name w:val="Title"/>
    <w:basedOn w:val="Normal"/>
    <w:next w:val="Normal"/>
    <w:link w:val="TtuloCar"/>
    <w:uiPriority w:val="10"/>
    <w:qFormat/>
    <w:rsid w:val="000D6619"/>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0D6619"/>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0D6619"/>
    <w:pPr>
      <w:numPr>
        <w:ilvl w:val="1"/>
      </w:numPr>
      <w:spacing w:after="160"/>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0D66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6619"/>
    <w:pPr>
      <w:spacing w:before="160" w:after="160"/>
      <w:jc w:val="center"/>
    </w:pPr>
    <w:rPr>
      <w:i/>
      <w:iCs/>
      <w:color w:val="404040" w:themeColor="text1" w:themeTint="BF"/>
    </w:rPr>
  </w:style>
  <w:style w:type="character" w:styleId="CitaCar" w:customStyle="1">
    <w:name w:val="Cita Car"/>
    <w:basedOn w:val="Fuentedeprrafopredeter"/>
    <w:link w:val="Cita"/>
    <w:uiPriority w:val="29"/>
    <w:rsid w:val="000D6619"/>
    <w:rPr>
      <w:i/>
      <w:iCs/>
      <w:color w:val="404040" w:themeColor="text1" w:themeTint="BF"/>
    </w:rPr>
  </w:style>
  <w:style w:type="paragraph" w:styleId="Prrafodelista">
    <w:name w:val="List Paragraph"/>
    <w:basedOn w:val="Normal"/>
    <w:uiPriority w:val="34"/>
    <w:qFormat/>
    <w:rsid w:val="000D6619"/>
    <w:pPr>
      <w:ind w:left="720"/>
      <w:contextualSpacing/>
    </w:pPr>
  </w:style>
  <w:style w:type="character" w:styleId="nfasisintenso">
    <w:name w:val="Intense Emphasis"/>
    <w:basedOn w:val="Fuentedeprrafopredeter"/>
    <w:uiPriority w:val="21"/>
    <w:qFormat/>
    <w:rsid w:val="000D6619"/>
    <w:rPr>
      <w:i/>
      <w:iCs/>
      <w:color w:val="365F91" w:themeColor="accent1" w:themeShade="BF"/>
    </w:rPr>
  </w:style>
  <w:style w:type="paragraph" w:styleId="Citadestacada">
    <w:name w:val="Intense Quote"/>
    <w:basedOn w:val="Normal"/>
    <w:next w:val="Normal"/>
    <w:link w:val="CitadestacadaCar"/>
    <w:uiPriority w:val="30"/>
    <w:qFormat/>
    <w:rsid w:val="000D6619"/>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CitadestacadaCar" w:customStyle="1">
    <w:name w:val="Cita destacada Car"/>
    <w:basedOn w:val="Fuentedeprrafopredeter"/>
    <w:link w:val="Citadestacada"/>
    <w:uiPriority w:val="30"/>
    <w:rsid w:val="000D6619"/>
    <w:rPr>
      <w:i/>
      <w:iCs/>
      <w:color w:val="365F91" w:themeColor="accent1" w:themeShade="BF"/>
    </w:rPr>
  </w:style>
  <w:style w:type="character" w:styleId="Referenciaintensa">
    <w:name w:val="Intense Reference"/>
    <w:basedOn w:val="Fuentedeprrafopredeter"/>
    <w:uiPriority w:val="32"/>
    <w:qFormat/>
    <w:rsid w:val="000D6619"/>
    <w:rPr>
      <w:b/>
      <w:bCs/>
      <w:smallCaps/>
      <w:color w:val="365F91" w:themeColor="accent1" w:themeShade="BF"/>
      <w:spacing w:val="5"/>
    </w:rPr>
  </w:style>
  <w:style w:type="character" w:styleId="Refdecomentario">
    <w:name w:val="annotation reference"/>
    <w:basedOn w:val="Fuentedeprrafopredeter"/>
    <w:uiPriority w:val="99"/>
    <w:semiHidden/>
    <w:unhideWhenUsed/>
    <w:rsid w:val="000D6619"/>
    <w:rPr>
      <w:sz w:val="16"/>
      <w:szCs w:val="16"/>
    </w:rPr>
  </w:style>
  <w:style w:type="paragraph" w:styleId="Textocomentario">
    <w:name w:val="annotation text"/>
    <w:basedOn w:val="Normal"/>
    <w:link w:val="TextocomentarioCar"/>
    <w:uiPriority w:val="99"/>
    <w:unhideWhenUsed/>
    <w:rsid w:val="000D6619"/>
    <w:rPr>
      <w:sz w:val="20"/>
      <w:szCs w:val="20"/>
    </w:rPr>
  </w:style>
  <w:style w:type="character" w:styleId="TextocomentarioCar" w:customStyle="1">
    <w:name w:val="Texto comentario Car"/>
    <w:basedOn w:val="Fuentedeprrafopredeter"/>
    <w:link w:val="Textocomentario"/>
    <w:uiPriority w:val="99"/>
    <w:rsid w:val="000D6619"/>
    <w:rPr>
      <w:kern w:val="0"/>
      <w:sz w:val="20"/>
      <w:szCs w:val="20"/>
      <w14:ligatures w14:val="none"/>
    </w:rPr>
  </w:style>
  <w:style w:type="paragraph" w:styleId="Encabezado">
    <w:name w:val="header"/>
    <w:basedOn w:val="Normal"/>
    <w:link w:val="EncabezadoCar"/>
    <w:uiPriority w:val="99"/>
    <w:unhideWhenUsed/>
    <w:rsid w:val="000D6619"/>
    <w:pPr>
      <w:tabs>
        <w:tab w:val="center" w:pos="4513"/>
        <w:tab w:val="right" w:pos="9026"/>
      </w:tabs>
    </w:pPr>
  </w:style>
  <w:style w:type="character" w:styleId="EncabezadoCar" w:customStyle="1">
    <w:name w:val="Encabezado Car"/>
    <w:basedOn w:val="Fuentedeprrafopredeter"/>
    <w:link w:val="Encabezado"/>
    <w:uiPriority w:val="99"/>
    <w:rsid w:val="000D6619"/>
    <w:rPr>
      <w:kern w:val="0"/>
      <w14:ligatures w14:val="none"/>
    </w:rPr>
  </w:style>
  <w:style w:type="paragraph" w:styleId="Piedepgina">
    <w:name w:val="footer"/>
    <w:basedOn w:val="Normal"/>
    <w:link w:val="PiedepginaCar"/>
    <w:uiPriority w:val="99"/>
    <w:unhideWhenUsed/>
    <w:rsid w:val="000D6619"/>
    <w:pPr>
      <w:tabs>
        <w:tab w:val="center" w:pos="4513"/>
        <w:tab w:val="right" w:pos="9026"/>
      </w:tabs>
    </w:pPr>
  </w:style>
  <w:style w:type="character" w:styleId="PiedepginaCar" w:customStyle="1">
    <w:name w:val="Pie de página Car"/>
    <w:basedOn w:val="Fuentedeprrafopredeter"/>
    <w:link w:val="Piedepgina"/>
    <w:uiPriority w:val="99"/>
    <w:rsid w:val="000D6619"/>
    <w:rPr>
      <w:kern w:val="0"/>
      <w14:ligatures w14:val="none"/>
    </w:rPr>
  </w:style>
  <w:style w:type="paragraph" w:styleId="BasicParagraph" w:customStyle="1">
    <w:name w:val="[Basic Paragraph]"/>
    <w:basedOn w:val="Normal"/>
    <w:uiPriority w:val="99"/>
    <w:rsid w:val="000D6619"/>
    <w:pPr>
      <w:widowControl w:val="0"/>
      <w:autoSpaceDE w:val="0"/>
      <w:autoSpaceDN w:val="0"/>
      <w:adjustRightInd w:val="0"/>
      <w:spacing w:line="288" w:lineRule="auto"/>
      <w:textAlignment w:val="center"/>
    </w:pPr>
    <w:rPr>
      <w:rFonts w:ascii="Times-Roman" w:hAnsi="Times-Roman" w:eastAsia="MS Mincho" w:cs="Times-Roman"/>
      <w:color w:val="000000"/>
      <w:sz w:val="24"/>
      <w:szCs w:val="24"/>
    </w:rPr>
  </w:style>
  <w:style w:type="paragraph" w:styleId="ox-e23b717313-msonormal" w:customStyle="1">
    <w:name w:val="ox-e23b717313-msonormal"/>
    <w:basedOn w:val="Normal"/>
    <w:rsid w:val="000D6619"/>
    <w:pPr>
      <w:spacing w:before="100" w:beforeAutospacing="1" w:after="100" w:afterAutospacing="1"/>
    </w:pPr>
    <w:rPr>
      <w:rFonts w:ascii="Times New Roman" w:hAnsi="Times New Roman" w:eastAsia="Times New Roman" w:cs="Times New Roman"/>
      <w:sz w:val="24"/>
      <w:szCs w:val="24"/>
      <w:lang w:eastAsia="en-IN"/>
    </w:rPr>
  </w:style>
  <w:style w:type="paragraph" w:styleId="Asuntodelcomentario">
    <w:name w:val="annotation subject"/>
    <w:basedOn w:val="Textocomentario"/>
    <w:next w:val="Textocomentario"/>
    <w:link w:val="AsuntodelcomentarioCar"/>
    <w:uiPriority w:val="99"/>
    <w:semiHidden/>
    <w:unhideWhenUsed/>
    <w:rsid w:val="0099450A"/>
    <w:rPr>
      <w:b/>
      <w:bCs/>
    </w:rPr>
  </w:style>
  <w:style w:type="character" w:styleId="AsuntodelcomentarioCar" w:customStyle="1">
    <w:name w:val="Asunto del comentario Car"/>
    <w:basedOn w:val="TextocomentarioCar"/>
    <w:link w:val="Asuntodelcomentario"/>
    <w:uiPriority w:val="99"/>
    <w:semiHidden/>
    <w:rsid w:val="0099450A"/>
    <w:rPr>
      <w:b/>
      <w:bCs/>
      <w:kern w:val="0"/>
      <w:sz w:val="20"/>
      <w:szCs w:val="20"/>
      <w14:ligatures w14:val="none"/>
    </w:rPr>
  </w:style>
  <w:style w:type="paragraph" w:styleId="Revisin">
    <w:name w:val="Revision"/>
    <w:hidden/>
    <w:uiPriority w:val="99"/>
    <w:semiHidden/>
    <w:rsid w:val="00744563"/>
    <w:pPr>
      <w:spacing w:after="0" w:line="240" w:lineRule="auto"/>
    </w:pPr>
    <w:rPr>
      <w:kern w:val="0"/>
      <w14:ligatures w14:val="none"/>
    </w:rPr>
  </w:style>
  <w:style w:type="character" w:styleId="Hipervnculo">
    <w:name w:val="Hyperlink"/>
    <w:basedOn w:val="Fuentedeprrafopredeter"/>
    <w:uiPriority w:val="99"/>
    <w:unhideWhenUsed/>
    <w:rsid w:val="00980B6C"/>
    <w:rPr>
      <w:color w:val="0000FF" w:themeColor="hyperlink"/>
      <w:u w:val="single"/>
    </w:rPr>
  </w:style>
  <w:style w:type="character" w:styleId="Mencinsinresolver">
    <w:name w:val="Unresolved Mention"/>
    <w:basedOn w:val="Fuentedeprrafopredeter"/>
    <w:uiPriority w:val="99"/>
    <w:semiHidden/>
    <w:unhideWhenUsed/>
    <w:rsid w:val="00980B6C"/>
    <w:rPr>
      <w:color w:val="605E5C"/>
      <w:shd w:val="clear" w:color="auto" w:fill="E1DFDD"/>
    </w:rPr>
  </w:style>
  <w:style w:type="character" w:styleId="Mencionar">
    <w:name w:val="Mention"/>
    <w:basedOn w:val="Fuentedeprrafopredeter"/>
    <w:uiPriority w:val="99"/>
    <w:unhideWhenUsed/>
    <w:rsid w:val="00112D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pollovredestein.pres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apollotyres.com/es-e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0a4e316a58d4074eb7b806ef3112cf4d">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29597a679a39bd79dc367d60d38e7571"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F755D6-2B00-44F2-BA76-249F45A09E03}">
  <ds:schemaRefs>
    <ds:schemaRef ds:uri="http://schemas.microsoft.com/sharepoint/v3/contenttype/forms"/>
  </ds:schemaRefs>
</ds:datastoreItem>
</file>

<file path=customXml/itemProps2.xml><?xml version="1.0" encoding="utf-8"?>
<ds:datastoreItem xmlns:ds="http://schemas.openxmlformats.org/officeDocument/2006/customXml" ds:itemID="{CD1DBDCD-9F71-49A9-AD70-44181414D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80B67-12C7-4016-BE42-B05C56CD0E21}">
  <ds:schemaRefs>
    <ds:schemaRef ds:uri="http://schemas.microsoft.com/office/2006/metadata/properties"/>
    <ds:schemaRef ds:uri="http://schemas.microsoft.com/office/infopath/2007/PartnerControls"/>
    <ds:schemaRef ds:uri="9959745b-4369-42e1-90e0-a84ca449936d"/>
    <ds:schemaRef ds:uri="69acca3f-d86f-4bef-86a7-262f0d200962"/>
    <ds:schemaRef ds:uri="eeb064f5-b91f-4532-bc93-5a06de940d8c"/>
    <ds:schemaRef ds:uri="c8da104e-6a1d-4b01-a720-a1e29024104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 Bremmer</dc:creator>
  <keywords/>
  <dc:description/>
  <lastModifiedBy>Alex Kreetzer</lastModifiedBy>
  <revision>5</revision>
  <lastPrinted>2024-01-16T20:02:00.0000000Z</lastPrinted>
  <dcterms:created xsi:type="dcterms:W3CDTF">2025-12-08T18:33:00.0000000Z</dcterms:created>
  <dcterms:modified xsi:type="dcterms:W3CDTF">2026-01-06T08:35:02.2286109Z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7dc1d12c9e74a3669720a6ca41f9b050a59b924d0c0f4b53a8b9a92123b1960b</vt:lpwstr>
  </property>
</Properties>
</file>