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88E0" w14:textId="77777777" w:rsidR="006F3125" w:rsidRDefault="006F3125" w:rsidP="00D90882">
      <w:pPr>
        <w:jc w:val="center"/>
        <w:rPr>
          <w:rFonts w:ascii="Century Gothic" w:hAnsi="Century Gothic" w:cs="Clother Black"/>
          <w:b/>
          <w:bCs/>
          <w:sz w:val="32"/>
          <w:szCs w:val="32"/>
        </w:rPr>
      </w:pPr>
      <w:bookmarkStart w:id="0" w:name="_Hlk75431152"/>
    </w:p>
    <w:p w14:paraId="20D087AB" w14:textId="720332A1" w:rsidR="00521E26" w:rsidRDefault="00D0223A" w:rsidP="005043A5">
      <w:pPr>
        <w:jc w:val="center"/>
        <w:rPr>
          <w:rFonts w:ascii="Century Gothic" w:hAnsi="Century Gothic" w:cs="Clother Black"/>
          <w:b/>
          <w:bCs/>
          <w:sz w:val="32"/>
          <w:szCs w:val="32"/>
        </w:rPr>
      </w:pPr>
      <w:r>
        <w:rPr>
          <w:rFonts w:ascii="Century Gothic" w:hAnsi="Century Gothic" w:cs="Clother Black"/>
          <w:b/>
          <w:bCs/>
          <w:sz w:val="32"/>
          <w:szCs w:val="32"/>
        </w:rPr>
        <w:t xml:space="preserve">A Vredestein Comtrac 2+ győzelmet aratott a </w:t>
      </w:r>
      <w:r w:rsidR="00637FA6">
        <w:br/>
      </w:r>
      <w:r w:rsidRPr="016DE2DF">
        <w:rPr>
          <w:rFonts w:ascii="Century Gothic" w:hAnsi="Century Gothic" w:cs="Clother Black"/>
          <w:b/>
          <w:bCs/>
          <w:i/>
          <w:iCs/>
          <w:sz w:val="32"/>
          <w:szCs w:val="32"/>
        </w:rPr>
        <w:t xml:space="preserve">Promobil </w:t>
      </w:r>
      <w:r w:rsidR="000B740D">
        <w:rPr>
          <w:rFonts w:ascii="Century Gothic" w:hAnsi="Century Gothic" w:cs="Clother Black"/>
          <w:b/>
          <w:bCs/>
          <w:sz w:val="32"/>
          <w:szCs w:val="32"/>
        </w:rPr>
        <w:t>lakóautó-abroncsok csoporttesztjén</w:t>
      </w:r>
    </w:p>
    <w:p w14:paraId="1C9F9911" w14:textId="77777777" w:rsidR="004047BF" w:rsidRPr="00B44CFC" w:rsidRDefault="004047BF" w:rsidP="00CD6948">
      <w:pPr>
        <w:jc w:val="both"/>
        <w:rPr>
          <w:rFonts w:ascii="Century Gothic" w:hAnsi="Century Gothic" w:cs="Clother Light"/>
          <w:sz w:val="20"/>
          <w:szCs w:val="20"/>
        </w:rPr>
      </w:pPr>
    </w:p>
    <w:p w14:paraId="35FFE4FD" w14:textId="3D1BE900" w:rsidR="00366ABE" w:rsidRPr="00B44CFC" w:rsidRDefault="009559C5" w:rsidP="00CD6948">
      <w:pPr>
        <w:pStyle w:val="ListParagraph"/>
        <w:numPr>
          <w:ilvl w:val="0"/>
          <w:numId w:val="1"/>
        </w:numPr>
        <w:jc w:val="both"/>
        <w:rPr>
          <w:rFonts w:ascii="Century Gothic" w:hAnsi="Century Gothic" w:cs="Clother Black"/>
          <w:b/>
          <w:i/>
          <w:sz w:val="20"/>
          <w:szCs w:val="20"/>
        </w:rPr>
      </w:pPr>
      <w:r w:rsidRPr="00B44CFC">
        <w:rPr>
          <w:rFonts w:ascii="Century Gothic" w:hAnsi="Century Gothic" w:cs="Clother Black"/>
          <w:b/>
          <w:i/>
          <w:sz w:val="20"/>
          <w:szCs w:val="20"/>
        </w:rPr>
        <w:t>A Comtrac 2+ hat rivális nyári gumiabronc</w:t>
      </w:r>
      <w:r w:rsidR="00CD6948">
        <w:rPr>
          <w:rFonts w:ascii="Century Gothic" w:hAnsi="Century Gothic" w:cs="Clother Black"/>
          <w:b/>
          <w:i/>
          <w:sz w:val="20"/>
          <w:szCs w:val="20"/>
        </w:rPr>
        <w:t>sot utasított maga mögé</w:t>
      </w:r>
      <w:r w:rsidRPr="00B44CFC">
        <w:rPr>
          <w:rFonts w:ascii="Century Gothic" w:hAnsi="Century Gothic" w:cs="Clother Black"/>
          <w:b/>
          <w:i/>
          <w:sz w:val="20"/>
          <w:szCs w:val="20"/>
        </w:rPr>
        <w:t xml:space="preserve"> nedves és száraz körülmények között</w:t>
      </w:r>
      <w:r w:rsidR="00CD6948">
        <w:rPr>
          <w:rFonts w:ascii="Century Gothic" w:hAnsi="Century Gothic" w:cs="Clother Black"/>
          <w:b/>
          <w:i/>
          <w:sz w:val="20"/>
          <w:szCs w:val="20"/>
        </w:rPr>
        <w:t xml:space="preserve"> tesztelve</w:t>
      </w:r>
    </w:p>
    <w:p w14:paraId="3EB098F1" w14:textId="7AF2AE71" w:rsidR="00366ABE" w:rsidRPr="00B44CFC" w:rsidRDefault="00366ABE" w:rsidP="00CD6948">
      <w:pPr>
        <w:pStyle w:val="ListParagraph"/>
        <w:numPr>
          <w:ilvl w:val="0"/>
          <w:numId w:val="1"/>
        </w:numPr>
        <w:jc w:val="both"/>
        <w:rPr>
          <w:rFonts w:ascii="Century Gothic" w:hAnsi="Century Gothic" w:cs="Clother Black"/>
          <w:b/>
          <w:bCs/>
          <w:i/>
          <w:iCs/>
          <w:sz w:val="20"/>
          <w:szCs w:val="20"/>
        </w:rPr>
      </w:pPr>
      <w:r w:rsidRPr="626067C2">
        <w:rPr>
          <w:rFonts w:ascii="Century Gothic" w:hAnsi="Century Gothic" w:cs="Clother Black"/>
          <w:b/>
          <w:bCs/>
          <w:i/>
          <w:iCs/>
          <w:sz w:val="20"/>
          <w:szCs w:val="20"/>
        </w:rPr>
        <w:t xml:space="preserve">Kiemelkedő fékteljesítményt nyújtott nedves úton; „nagyon jó” értékelést kapott minden </w:t>
      </w:r>
      <w:r w:rsidR="00CD6948">
        <w:rPr>
          <w:rFonts w:ascii="Century Gothic" w:hAnsi="Century Gothic" w:cs="Clother Black"/>
          <w:b/>
          <w:bCs/>
          <w:i/>
          <w:iCs/>
          <w:sz w:val="20"/>
          <w:szCs w:val="20"/>
        </w:rPr>
        <w:t>-</w:t>
      </w:r>
      <w:r w:rsidRPr="626067C2">
        <w:rPr>
          <w:rFonts w:ascii="Century Gothic" w:hAnsi="Century Gothic" w:cs="Clother Black"/>
          <w:b/>
          <w:bCs/>
          <w:i/>
          <w:iCs/>
          <w:sz w:val="20"/>
          <w:szCs w:val="20"/>
        </w:rPr>
        <w:t>nedves útviszonyok között</w:t>
      </w:r>
      <w:r w:rsidR="00CD6948">
        <w:rPr>
          <w:rFonts w:ascii="Century Gothic" w:hAnsi="Century Gothic" w:cs="Clother Black"/>
          <w:b/>
          <w:bCs/>
          <w:i/>
          <w:iCs/>
          <w:sz w:val="20"/>
          <w:szCs w:val="20"/>
        </w:rPr>
        <w:t xml:space="preserve"> vizsgált-</w:t>
      </w:r>
      <w:r w:rsidRPr="626067C2">
        <w:rPr>
          <w:rFonts w:ascii="Century Gothic" w:hAnsi="Century Gothic" w:cs="Clother Black"/>
          <w:b/>
          <w:bCs/>
          <w:i/>
          <w:iCs/>
          <w:sz w:val="20"/>
          <w:szCs w:val="20"/>
        </w:rPr>
        <w:t xml:space="preserve"> teszte</w:t>
      </w:r>
      <w:r w:rsidR="00CD6948">
        <w:rPr>
          <w:rFonts w:ascii="Century Gothic" w:hAnsi="Century Gothic" w:cs="Clother Black"/>
          <w:b/>
          <w:bCs/>
          <w:i/>
          <w:iCs/>
          <w:sz w:val="20"/>
          <w:szCs w:val="20"/>
        </w:rPr>
        <w:t>lési mutatóra</w:t>
      </w:r>
      <w:r w:rsidRPr="626067C2">
        <w:rPr>
          <w:rFonts w:ascii="Century Gothic" w:hAnsi="Century Gothic" w:cs="Clother Black"/>
          <w:b/>
          <w:bCs/>
          <w:i/>
          <w:iCs/>
          <w:sz w:val="20"/>
          <w:szCs w:val="20"/>
        </w:rPr>
        <w:t xml:space="preserve">, beleértve a fékezést, a kanyarstabilitást és az </w:t>
      </w:r>
      <w:proofErr w:type="spellStart"/>
      <w:r w:rsidRPr="626067C2">
        <w:rPr>
          <w:rFonts w:ascii="Century Gothic" w:hAnsi="Century Gothic" w:cs="Clother Black"/>
          <w:b/>
          <w:bCs/>
          <w:i/>
          <w:iCs/>
          <w:sz w:val="20"/>
          <w:szCs w:val="20"/>
        </w:rPr>
        <w:t>aquaplaning</w:t>
      </w:r>
      <w:r w:rsidR="00CD6948">
        <w:rPr>
          <w:rFonts w:ascii="Century Gothic" w:hAnsi="Century Gothic" w:cs="Clother Black"/>
          <w:b/>
          <w:bCs/>
          <w:i/>
          <w:iCs/>
          <w:sz w:val="20"/>
          <w:szCs w:val="20"/>
        </w:rPr>
        <w:t>e</w:t>
      </w:r>
      <w:r w:rsidRPr="626067C2">
        <w:rPr>
          <w:rFonts w:ascii="Century Gothic" w:hAnsi="Century Gothic" w:cs="Clother Black"/>
          <w:b/>
          <w:bCs/>
          <w:i/>
          <w:iCs/>
          <w:sz w:val="20"/>
          <w:szCs w:val="20"/>
        </w:rPr>
        <w:t>t</w:t>
      </w:r>
      <w:proofErr w:type="spellEnd"/>
      <w:r w:rsidRPr="626067C2">
        <w:rPr>
          <w:rFonts w:ascii="Century Gothic" w:hAnsi="Century Gothic" w:cs="Clother Black"/>
          <w:b/>
          <w:bCs/>
          <w:i/>
          <w:iCs/>
          <w:sz w:val="20"/>
          <w:szCs w:val="20"/>
        </w:rPr>
        <w:t xml:space="preserve"> is.</w:t>
      </w:r>
    </w:p>
    <w:p w14:paraId="5C79DE77" w14:textId="68269951" w:rsidR="004E304D" w:rsidRPr="00B44CFC" w:rsidRDefault="00CD6948" w:rsidP="00CD6948">
      <w:pPr>
        <w:pStyle w:val="ListParagraph"/>
        <w:numPr>
          <w:ilvl w:val="0"/>
          <w:numId w:val="1"/>
        </w:numPr>
        <w:jc w:val="both"/>
        <w:rPr>
          <w:rFonts w:ascii="Century Gothic" w:hAnsi="Century Gothic" w:cs="Clother Black"/>
          <w:b/>
          <w:i/>
          <w:sz w:val="20"/>
          <w:szCs w:val="20"/>
        </w:rPr>
      </w:pPr>
      <w:r>
        <w:rPr>
          <w:rFonts w:ascii="Century Gothic" w:hAnsi="Century Gothic" w:cs="Clother Black"/>
          <w:b/>
          <w:bCs/>
          <w:i/>
          <w:iCs/>
          <w:sz w:val="20"/>
          <w:szCs w:val="20"/>
        </w:rPr>
        <w:t>A termék elérhető</w:t>
      </w:r>
      <w:r w:rsidR="004E304D" w:rsidRPr="00B44CFC">
        <w:rPr>
          <w:rFonts w:ascii="Century Gothic" w:hAnsi="Century Gothic" w:cs="Clother Black"/>
          <w:b/>
          <w:i/>
          <w:sz w:val="20"/>
          <w:szCs w:val="20"/>
        </w:rPr>
        <w:t xml:space="preserve"> 15-17 hüvelykes felnikhez, egyes méretek „XL” terhelési besorolással a nagy igénybevételt jelentő alkalmazásokhoz.</w:t>
      </w:r>
    </w:p>
    <w:p w14:paraId="3F441B5D" w14:textId="4F0C2EAA" w:rsidR="00366ABE" w:rsidRPr="00B44CFC" w:rsidRDefault="00366ABE" w:rsidP="00366ABE">
      <w:pPr>
        <w:rPr>
          <w:rFonts w:ascii="Century Gothic" w:hAnsi="Century Gothic" w:cs="Clother Light"/>
          <w:sz w:val="20"/>
          <w:szCs w:val="20"/>
        </w:rPr>
      </w:pPr>
    </w:p>
    <w:p w14:paraId="42A36EB9" w14:textId="77777777" w:rsidR="00366ABE" w:rsidRPr="00B44CFC" w:rsidRDefault="00366ABE" w:rsidP="00366ABE">
      <w:pPr>
        <w:rPr>
          <w:rFonts w:ascii="Century Gothic" w:hAnsi="Century Gothic" w:cs="Clother Light"/>
          <w:sz w:val="20"/>
          <w:szCs w:val="20"/>
        </w:rPr>
      </w:pPr>
    </w:p>
    <w:p w14:paraId="475A6E39" w14:textId="2C654BB5" w:rsidR="006F30BB" w:rsidRDefault="00071F1A" w:rsidP="00CD6948">
      <w:pPr>
        <w:jc w:val="both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 w:cs="Clother Light"/>
          <w:b/>
          <w:bCs/>
          <w:sz w:val="20"/>
          <w:szCs w:val="20"/>
        </w:rPr>
        <w:t xml:space="preserve">2026. május 7 </w:t>
      </w:r>
      <w:r w:rsidR="00855443" w:rsidRPr="00366ABE">
        <w:rPr>
          <w:rFonts w:ascii="Century Gothic" w:hAnsi="Century Gothic" w:cs="Clother Light"/>
          <w:b/>
          <w:bCs/>
          <w:color w:val="000000" w:themeColor="text1"/>
          <w:sz w:val="20"/>
          <w:szCs w:val="20"/>
        </w:rPr>
        <w:t xml:space="preserve">.: </w:t>
      </w:r>
      <w:r w:rsidR="00592E0C" w:rsidRPr="00366ABE">
        <w:rPr>
          <w:rFonts w:ascii="Century Gothic" w:hAnsi="Century Gothic" w:cs="Clother Light"/>
          <w:color w:val="000000" w:themeColor="text1"/>
          <w:sz w:val="20"/>
          <w:szCs w:val="20"/>
        </w:rPr>
        <w:t xml:space="preserve">A </w:t>
      </w:r>
      <w:r w:rsidR="00F91EAC" w:rsidRPr="00366ABE">
        <w:rPr>
          <w:rFonts w:ascii="Century Gothic" w:hAnsi="Century Gothic" w:cs="Clother Light"/>
          <w:sz w:val="20"/>
          <w:szCs w:val="20"/>
        </w:rPr>
        <w:t xml:space="preserve">Vredestein Comtrac 2+ megnyerte </w:t>
      </w:r>
      <w:r w:rsidR="009C1FB1" w:rsidRPr="00B44CFC">
        <w:rPr>
          <w:rFonts w:ascii="Century Gothic" w:hAnsi="Century Gothic" w:cs="Clother Light"/>
          <w:i/>
          <w:sz w:val="20"/>
          <w:szCs w:val="20"/>
        </w:rPr>
        <w:t>a Promobil , Németország legnagyobb lakóautó-magazinja által szervezett legújabb nyári gumiabroncs</w:t>
      </w:r>
      <w:r w:rsidR="00CD6948">
        <w:rPr>
          <w:rFonts w:ascii="Century Gothic" w:hAnsi="Century Gothic" w:cs="Clother Light"/>
          <w:i/>
          <w:sz w:val="20"/>
          <w:szCs w:val="20"/>
        </w:rPr>
        <w:t xml:space="preserve"> </w:t>
      </w:r>
      <w:r w:rsidR="009C1FB1" w:rsidRPr="00B44CFC">
        <w:rPr>
          <w:rFonts w:ascii="Century Gothic" w:hAnsi="Century Gothic" w:cs="Clother Light"/>
          <w:i/>
          <w:sz w:val="20"/>
          <w:szCs w:val="20"/>
        </w:rPr>
        <w:t>teszt</w:t>
      </w:r>
      <w:r w:rsidR="00CD6948">
        <w:rPr>
          <w:rFonts w:ascii="Century Gothic" w:hAnsi="Century Gothic" w:cs="Clother Light"/>
          <w:i/>
          <w:sz w:val="20"/>
          <w:szCs w:val="20"/>
        </w:rPr>
        <w:t>jé</w:t>
      </w:r>
      <w:r w:rsidR="009C1FB1" w:rsidRPr="00B44CFC">
        <w:rPr>
          <w:rFonts w:ascii="Century Gothic" w:hAnsi="Century Gothic" w:cs="Clother Light"/>
          <w:i/>
          <w:sz w:val="20"/>
          <w:szCs w:val="20"/>
        </w:rPr>
        <w:t xml:space="preserve">t. </w:t>
      </w:r>
      <w:r w:rsidR="00072FF3" w:rsidRPr="007F2298">
        <w:rPr>
          <w:rFonts w:ascii="Century Gothic" w:hAnsi="Century Gothic" w:cs="Clother Light"/>
          <w:i/>
          <w:iCs/>
          <w:sz w:val="20"/>
          <w:szCs w:val="20"/>
        </w:rPr>
        <w:t xml:space="preserve">A </w:t>
      </w:r>
      <w:proofErr w:type="spellStart"/>
      <w:r w:rsidR="00072FF3" w:rsidRPr="007F2298">
        <w:rPr>
          <w:rFonts w:ascii="Century Gothic" w:hAnsi="Century Gothic" w:cs="Clother Light"/>
          <w:i/>
          <w:iCs/>
          <w:sz w:val="20"/>
          <w:szCs w:val="20"/>
        </w:rPr>
        <w:t>Promobil</w:t>
      </w:r>
      <w:proofErr w:type="spellEnd"/>
      <w:r w:rsidR="00072FF3" w:rsidRPr="007F2298">
        <w:rPr>
          <w:rFonts w:ascii="Century Gothic" w:hAnsi="Century Gothic" w:cs="Clother Light"/>
          <w:i/>
          <w:iCs/>
          <w:sz w:val="20"/>
          <w:szCs w:val="20"/>
        </w:rPr>
        <w:t xml:space="preserve"> </w:t>
      </w:r>
      <w:r w:rsidR="0011189D" w:rsidRPr="00366ABE">
        <w:rPr>
          <w:rFonts w:ascii="Century Gothic" w:hAnsi="Century Gothic" w:cs="Clother Light"/>
          <w:sz w:val="20"/>
          <w:szCs w:val="20"/>
        </w:rPr>
        <w:t>a lakóautó-abroncsok teljesítményét különféle</w:t>
      </w:r>
      <w:r w:rsidR="00CD6948">
        <w:rPr>
          <w:rFonts w:ascii="Century Gothic" w:hAnsi="Century Gothic" w:cs="Clother Light"/>
          <w:sz w:val="20"/>
          <w:szCs w:val="20"/>
        </w:rPr>
        <w:t xml:space="preserve"> </w:t>
      </w:r>
      <w:r w:rsidR="0011189D" w:rsidRPr="00366ABE">
        <w:rPr>
          <w:rFonts w:ascii="Century Gothic" w:hAnsi="Century Gothic" w:cs="Clother Light"/>
          <w:sz w:val="20"/>
          <w:szCs w:val="20"/>
        </w:rPr>
        <w:t>helyzetekben értékel</w:t>
      </w:r>
      <w:r w:rsidR="00CD6948">
        <w:rPr>
          <w:rFonts w:ascii="Century Gothic" w:hAnsi="Century Gothic" w:cs="Clother Light"/>
          <w:sz w:val="20"/>
          <w:szCs w:val="20"/>
        </w:rPr>
        <w:t>te, ahol</w:t>
      </w:r>
      <w:r w:rsidR="0011189D" w:rsidRPr="00366ABE">
        <w:rPr>
          <w:rFonts w:ascii="Century Gothic" w:hAnsi="Century Gothic" w:cs="Clother Light"/>
          <w:sz w:val="20"/>
          <w:szCs w:val="20"/>
        </w:rPr>
        <w:t xml:space="preserve"> </w:t>
      </w:r>
      <w:r w:rsidR="00072FF3" w:rsidRPr="0070028A">
        <w:rPr>
          <w:rFonts w:ascii="Century Gothic" w:hAnsi="Century Gothic" w:cs="Clother Light"/>
          <w:sz w:val="20"/>
          <w:szCs w:val="20"/>
        </w:rPr>
        <w:t xml:space="preserve">a </w:t>
      </w:r>
      <w:proofErr w:type="spellStart"/>
      <w:r w:rsidR="00072FF3" w:rsidRPr="0070028A">
        <w:rPr>
          <w:rFonts w:ascii="Century Gothic" w:hAnsi="Century Gothic" w:cs="Clother Light"/>
          <w:sz w:val="20"/>
          <w:szCs w:val="20"/>
        </w:rPr>
        <w:t>Vredestein</w:t>
      </w:r>
      <w:proofErr w:type="spellEnd"/>
      <w:r w:rsidR="00072FF3" w:rsidRPr="0070028A">
        <w:rPr>
          <w:rFonts w:ascii="Century Gothic" w:hAnsi="Century Gothic" w:cs="Clother Light"/>
          <w:sz w:val="20"/>
          <w:szCs w:val="20"/>
        </w:rPr>
        <w:t xml:space="preserve"> </w:t>
      </w:r>
      <w:proofErr w:type="spellStart"/>
      <w:r w:rsidR="00072FF3" w:rsidRPr="0070028A">
        <w:rPr>
          <w:rFonts w:ascii="Century Gothic" w:hAnsi="Century Gothic" w:cs="Clother Light"/>
          <w:sz w:val="20"/>
          <w:szCs w:val="20"/>
        </w:rPr>
        <w:t>Comtrac</w:t>
      </w:r>
      <w:proofErr w:type="spellEnd"/>
      <w:r w:rsidR="00072FF3" w:rsidRPr="0070028A">
        <w:rPr>
          <w:rFonts w:ascii="Century Gothic" w:hAnsi="Century Gothic" w:cs="Clother Light"/>
          <w:sz w:val="20"/>
          <w:szCs w:val="20"/>
        </w:rPr>
        <w:t xml:space="preserve"> 2+-t </w:t>
      </w:r>
      <w:r w:rsidR="00950E4B">
        <w:rPr>
          <w:rFonts w:ascii="Century Gothic" w:hAnsi="Century Gothic" w:cs="Clother Light"/>
          <w:sz w:val="20"/>
          <w:szCs w:val="20"/>
        </w:rPr>
        <w:t xml:space="preserve">különösen </w:t>
      </w:r>
      <w:r w:rsidR="002B38AA">
        <w:rPr>
          <w:rFonts w:ascii="Century Gothic" w:hAnsi="Century Gothic" w:cs="Clother Light"/>
          <w:sz w:val="20"/>
          <w:szCs w:val="20"/>
        </w:rPr>
        <w:t>a rövid fékútja miatt dicsérte mind nedves, mind száraz körülmények között.</w:t>
      </w:r>
    </w:p>
    <w:p w14:paraId="2ABBF42D" w14:textId="77777777" w:rsidR="005112C4" w:rsidRPr="0070028A" w:rsidRDefault="005112C4" w:rsidP="00CD6948">
      <w:pPr>
        <w:jc w:val="both"/>
        <w:rPr>
          <w:rFonts w:ascii="Century Gothic" w:hAnsi="Century Gothic" w:cs="Clother Light"/>
          <w:sz w:val="20"/>
          <w:szCs w:val="20"/>
        </w:rPr>
      </w:pPr>
    </w:p>
    <w:p w14:paraId="5BA6E1BA" w14:textId="508863A4" w:rsidR="00BC0EE1" w:rsidRDefault="00B2019B" w:rsidP="00CD6948">
      <w:pPr>
        <w:jc w:val="both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 w:cs="Clother Light"/>
          <w:sz w:val="20"/>
          <w:szCs w:val="20"/>
        </w:rPr>
        <w:t xml:space="preserve">A teszt hét vezető nyári gumiabroncsot hasonlított össze a népszerű 225/75 R 16 C 121 R méretben, egy Fiat Ducato alvázzal rendelkező lakóautón. Az </w:t>
      </w:r>
      <w:r w:rsidR="00C70A5F">
        <w:rPr>
          <w:rFonts w:ascii="Century Gothic" w:hAnsi="Century Gothic" w:cs="Clother Light"/>
          <w:sz w:val="20"/>
          <w:szCs w:val="20"/>
        </w:rPr>
        <w:t xml:space="preserve">összes </w:t>
      </w:r>
      <w:r w:rsidR="004C77F9">
        <w:rPr>
          <w:rFonts w:ascii="Century Gothic" w:hAnsi="Century Gothic" w:cs="Clother Light"/>
          <w:sz w:val="20"/>
          <w:szCs w:val="20"/>
        </w:rPr>
        <w:t>értékelt gumiabroncs „C típusú” termék, amelyeket kifejezetten furgonokhoz, könnyű teherautókhoz és lakóautókhoz terveztek. A Comtrac 2+ a csoportban a legjobb nedves fékezési teljesítményt nyújtotta, 27 méteres fékutat ért el 80 km/h sebességnél, valamint 93,5 km/h legnagyobb sebességet ért el az aquaplaning teszten.</w:t>
      </w:r>
    </w:p>
    <w:p w14:paraId="0DDEBD53" w14:textId="77777777" w:rsidR="008C4244" w:rsidRDefault="008C4244" w:rsidP="00CD6948">
      <w:pPr>
        <w:jc w:val="both"/>
        <w:rPr>
          <w:rFonts w:ascii="Century Gothic" w:hAnsi="Century Gothic" w:cs="Clother Light"/>
          <w:sz w:val="20"/>
          <w:szCs w:val="20"/>
        </w:rPr>
      </w:pPr>
    </w:p>
    <w:p w14:paraId="05E1654E" w14:textId="15EB3210" w:rsidR="008C4244" w:rsidRDefault="008C4244" w:rsidP="00CD6948">
      <w:pPr>
        <w:jc w:val="both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 w:cs="Clother Light"/>
          <w:sz w:val="20"/>
          <w:szCs w:val="20"/>
        </w:rPr>
        <w:t>Száraz utakon is kiemelkedően teljesített, a legrövidebb, 41,1 méteres fékutat érte el. A nedves és száraz körülmények között nyújtott teljesítménye biztosította, hogy a Comtrac 2+ vezető helyen végezzen a mezőnyben, és elnyerje az összesített „Tesztgyőztes” elismerést.</w:t>
      </w:r>
    </w:p>
    <w:p w14:paraId="6C7F7332" w14:textId="77777777" w:rsidR="00915A56" w:rsidRPr="0070028A" w:rsidRDefault="00915A56" w:rsidP="00CD6948">
      <w:pPr>
        <w:jc w:val="both"/>
        <w:rPr>
          <w:rFonts w:ascii="Century Gothic" w:hAnsi="Century Gothic" w:cs="Clother Light"/>
          <w:sz w:val="20"/>
          <w:szCs w:val="20"/>
        </w:rPr>
      </w:pPr>
    </w:p>
    <w:p w14:paraId="10C03E55" w14:textId="55260E2C" w:rsidR="00915A56" w:rsidRPr="0070028A" w:rsidRDefault="00311366" w:rsidP="00CD6948">
      <w:pPr>
        <w:jc w:val="both"/>
        <w:rPr>
          <w:rFonts w:ascii="Century Gothic" w:hAnsi="Century Gothic" w:cs="Clother Light"/>
          <w:sz w:val="20"/>
          <w:szCs w:val="20"/>
        </w:rPr>
      </w:pPr>
      <w:r w:rsidRPr="00AC3E2D">
        <w:rPr>
          <w:rFonts w:ascii="Century Gothic" w:hAnsi="Century Gothic" w:cs="Clother Light"/>
          <w:sz w:val="20"/>
          <w:szCs w:val="20"/>
        </w:rPr>
        <w:t>Daniele Lorenzetti, az Apollo Tyres Ltd. technológiai igazgatója elmondta: „Ez a legújabb független teszt megerősíti, hogy a Comtrac 2+ az egyik vezető C-típusú nyári gumiabroncs a piacon. Az abroncsfejlesztés a jellemzők gondos egyensúlyát igényli, és ez az eredmény azt mutatja, hogy olyan nyári terméket alkottunk, amely ideális választás az egyre kiszámíthatatlanabb időjárási körülmények között közlekedő lakóautók számára.”</w:t>
      </w:r>
    </w:p>
    <w:p w14:paraId="3A7568AD" w14:textId="3D7CDE64" w:rsidR="00EC6B66" w:rsidRPr="00F74301" w:rsidRDefault="00EC6B66" w:rsidP="00CD6948">
      <w:pPr>
        <w:jc w:val="both"/>
        <w:rPr>
          <w:rFonts w:ascii="Century Gothic" w:hAnsi="Century Gothic" w:cs="Clother Light"/>
          <w:b/>
          <w:bCs/>
          <w:sz w:val="20"/>
          <w:szCs w:val="20"/>
        </w:rPr>
      </w:pPr>
      <w:r w:rsidRPr="00F74301">
        <w:rPr>
          <w:rFonts w:ascii="Century Gothic" w:hAnsi="Century Gothic" w:cs="Clother Light"/>
          <w:b/>
          <w:bCs/>
          <w:sz w:val="20"/>
          <w:szCs w:val="20"/>
        </w:rPr>
        <w:t xml:space="preserve"> </w:t>
      </w:r>
    </w:p>
    <w:p w14:paraId="4C2FB4C8" w14:textId="2F78D00B" w:rsidR="00C848F4" w:rsidRDefault="006B2B71" w:rsidP="00CD6948">
      <w:pPr>
        <w:jc w:val="both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 w:cs="Clother Light"/>
          <w:sz w:val="20"/>
          <w:szCs w:val="20"/>
        </w:rPr>
        <w:t>A 2025 végén piacra dobott Vredestein Comtrac 2+ 21 méretben kapható, 15-17 hüvelykes felnikhez, egyes méretek pedig „XL” terhelési besorolással rendelkeznek a nagy igénybevételt jelentő alkalmazásokhoz.</w:t>
      </w:r>
    </w:p>
    <w:p w14:paraId="01EB9511" w14:textId="77777777" w:rsidR="00A24BF8" w:rsidRDefault="00A24BF8" w:rsidP="00CD6948">
      <w:pPr>
        <w:jc w:val="both"/>
        <w:rPr>
          <w:rFonts w:ascii="Century Gothic" w:hAnsi="Century Gothic" w:cs="Clother Light"/>
          <w:sz w:val="20"/>
          <w:szCs w:val="20"/>
        </w:rPr>
      </w:pPr>
    </w:p>
    <w:p w14:paraId="40B2A557" w14:textId="20946E30" w:rsidR="00A24BF8" w:rsidRDefault="007C455F" w:rsidP="00CD6948">
      <w:pPr>
        <w:jc w:val="both"/>
        <w:rPr>
          <w:rFonts w:ascii="Century Gothic" w:hAnsi="Century Gothic" w:cs="Clother Light"/>
          <w:color w:val="000000" w:themeColor="text1"/>
          <w:sz w:val="20"/>
          <w:szCs w:val="20"/>
        </w:rPr>
      </w:pPr>
      <w:r>
        <w:rPr>
          <w:rFonts w:ascii="Century Gothic" w:hAnsi="Century Gothic" w:cs="Clother Light"/>
          <w:color w:val="000000" w:themeColor="text1"/>
          <w:sz w:val="20"/>
          <w:szCs w:val="20"/>
        </w:rPr>
        <w:t>A gumiabroncs kiváló teljesítményét nedves körülmények között a nagymértékben diszpergálható szilícium-dioxid töltőanyagnak és a futófelület mintázatának köszönheti, amely gyorsan elvezeti a vizet az érintkezési felületről. Ezek az újítások csökkentik az aquaplaning kockázatát, és magabiztosságot adó irányíthatóságot biztosítanak minden vezetési körülmény között.</w:t>
      </w:r>
    </w:p>
    <w:p w14:paraId="3F8B37EF" w14:textId="77777777" w:rsidR="00A24BF8" w:rsidRPr="00A24BF8" w:rsidRDefault="00A24BF8" w:rsidP="00CD6948">
      <w:pPr>
        <w:jc w:val="both"/>
        <w:rPr>
          <w:rFonts w:ascii="Century Gothic" w:hAnsi="Century Gothic" w:cs="Clother Light"/>
          <w:color w:val="000000" w:themeColor="text1"/>
          <w:sz w:val="20"/>
          <w:szCs w:val="20"/>
        </w:rPr>
      </w:pPr>
    </w:p>
    <w:p w14:paraId="207DCE14" w14:textId="09B47347" w:rsidR="00A24BF8" w:rsidRDefault="002B248C" w:rsidP="00CD6948">
      <w:pPr>
        <w:jc w:val="both"/>
        <w:rPr>
          <w:rFonts w:ascii="Century Gothic" w:hAnsi="Century Gothic" w:cs="Clother Light"/>
          <w:color w:val="000000" w:themeColor="text1"/>
          <w:sz w:val="20"/>
          <w:szCs w:val="20"/>
        </w:rPr>
      </w:pPr>
      <w:r>
        <w:rPr>
          <w:rFonts w:ascii="Century Gothic" w:hAnsi="Century Gothic" w:cs="Clother Light"/>
          <w:color w:val="000000" w:themeColor="text1"/>
          <w:sz w:val="20"/>
          <w:szCs w:val="20"/>
        </w:rPr>
        <w:t>A Comtrac 2+ tartós konstrukcióval és hosszú élettartamú futófelület-anyagokkal rendelkezik a tartósság növelése érdekében. A megerősített peremfelület nagyobb stabilitást és kezelhetőséget biztosít, még nagy terhelés és magas hőmérséklet esetén is. A robusztus karkaszszerkezet és a megerősített oldalfal fokozott kopásállóságot biztosít.</w:t>
      </w:r>
    </w:p>
    <w:p w14:paraId="59B8BF53" w14:textId="77777777" w:rsidR="00E24077" w:rsidRDefault="00E24077" w:rsidP="00CD6948">
      <w:pPr>
        <w:jc w:val="both"/>
        <w:rPr>
          <w:rFonts w:ascii="Century Gothic" w:hAnsi="Century Gothic" w:cs="Clother Light"/>
          <w:color w:val="000000" w:themeColor="text1"/>
          <w:sz w:val="20"/>
          <w:szCs w:val="20"/>
        </w:rPr>
      </w:pPr>
    </w:p>
    <w:p w14:paraId="4DD11CE6" w14:textId="77777777" w:rsidR="00CD6948" w:rsidRDefault="00CD6948" w:rsidP="00C6130C">
      <w:pPr>
        <w:rPr>
          <w:rFonts w:ascii="Century Gothic" w:hAnsi="Century Gothic" w:cs="Clother Light"/>
          <w:sz w:val="20"/>
          <w:szCs w:val="20"/>
        </w:rPr>
      </w:pPr>
    </w:p>
    <w:p w14:paraId="5FAC032E" w14:textId="77777777" w:rsidR="00CD6948" w:rsidRDefault="00CD6948" w:rsidP="00C6130C">
      <w:pPr>
        <w:rPr>
          <w:rFonts w:ascii="Century Gothic" w:hAnsi="Century Gothic" w:cs="Clother Light"/>
          <w:sz w:val="20"/>
          <w:szCs w:val="20"/>
        </w:rPr>
      </w:pPr>
    </w:p>
    <w:p w14:paraId="6C481DB2" w14:textId="6A4E7A05" w:rsidR="00CE1FD8" w:rsidRDefault="00B710B7" w:rsidP="00C6130C">
      <w:pPr>
        <w:rPr>
          <w:rFonts w:ascii="Century Gothic" w:hAnsi="Century Gothic" w:cs="Clother Light"/>
          <w:sz w:val="20"/>
          <w:szCs w:val="20"/>
        </w:rPr>
      </w:pPr>
      <w:r w:rsidRPr="00223A8F">
        <w:rPr>
          <w:rFonts w:ascii="Century Gothic" w:hAnsi="Century Gothic" w:cs="Clother Light"/>
          <w:sz w:val="20"/>
          <w:szCs w:val="20"/>
        </w:rPr>
        <w:t xml:space="preserve">A </w:t>
      </w:r>
      <w:proofErr w:type="spellStart"/>
      <w:r w:rsidRPr="00223A8F">
        <w:rPr>
          <w:rFonts w:ascii="Century Gothic" w:hAnsi="Century Gothic" w:cs="Clother Light"/>
          <w:sz w:val="20"/>
          <w:szCs w:val="20"/>
        </w:rPr>
        <w:t>Vredestein</w:t>
      </w:r>
      <w:proofErr w:type="spellEnd"/>
      <w:r w:rsidRPr="00223A8F">
        <w:rPr>
          <w:rFonts w:ascii="Century Gothic" w:hAnsi="Century Gothic" w:cs="Clother Light"/>
          <w:sz w:val="20"/>
          <w:szCs w:val="20"/>
        </w:rPr>
        <w:t xml:space="preserve"> gumiabroncs-kínálatáról további információt a következő weboldalon talál: </w:t>
      </w:r>
      <w:hyperlink r:id="rId10">
        <w:r w:rsidR="00421221" w:rsidRPr="00421221">
          <w:rPr>
            <w:rStyle w:val="Hyperlink"/>
            <w:rFonts w:ascii="Century Gothic" w:hAnsi="Century Gothic" w:cs="Clother Light"/>
            <w:sz w:val="20"/>
            <w:szCs w:val="20"/>
          </w:rPr>
          <w:t>https://www.vredestein.co.uk/</w:t>
        </w:r>
      </w:hyperlink>
    </w:p>
    <w:p w14:paraId="7B01D16D" w14:textId="77777777" w:rsidR="00C31DEA" w:rsidRPr="00BD0B06" w:rsidRDefault="00C31DEA" w:rsidP="00C6130C">
      <w:pPr>
        <w:rPr>
          <w:rFonts w:ascii="Century Gothic" w:hAnsi="Century Gothic" w:cs="Clother Light"/>
          <w:color w:val="000000"/>
          <w:sz w:val="16"/>
          <w:szCs w:val="16"/>
        </w:rPr>
      </w:pPr>
    </w:p>
    <w:p w14:paraId="01D37F3B" w14:textId="54ED3FF5" w:rsidR="005C5C2E" w:rsidRPr="00CD6948" w:rsidRDefault="00146FD1" w:rsidP="00C6130C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b/>
          <w:bCs/>
          <w:i/>
          <w:sz w:val="20"/>
          <w:szCs w:val="20"/>
        </w:rPr>
      </w:pPr>
      <w:r w:rsidRPr="00CD6948">
        <w:rPr>
          <w:rFonts w:ascii="Century Gothic" w:hAnsi="Century Gothic" w:cs="Clother Light"/>
          <w:b/>
          <w:bCs/>
          <w:i/>
          <w:sz w:val="20"/>
          <w:szCs w:val="20"/>
        </w:rPr>
        <w:t>[VÉGE]</w:t>
      </w:r>
    </w:p>
    <w:bookmarkEnd w:id="0"/>
    <w:p w14:paraId="7656D796" w14:textId="604493FA" w:rsidR="005C5C2E" w:rsidRPr="00223A8F" w:rsidRDefault="00F1274A" w:rsidP="003B1296">
      <w:pPr>
        <w:rPr>
          <w:rFonts w:ascii="Century Gothic" w:eastAsia="Times New Roman" w:hAnsi="Century Gothic" w:cs="Clother Light"/>
          <w:bCs/>
          <w:color w:val="000000"/>
        </w:rPr>
      </w:pPr>
      <w:r w:rsidRPr="00223A8F">
        <w:rPr>
          <w:rFonts w:ascii="Century Gothic" w:hAnsi="Century Gothic" w:cs="Clother Light"/>
          <w:b/>
          <w:bCs/>
          <w:color w:val="5C2D90"/>
          <w:sz w:val="18"/>
          <w:szCs w:val="18"/>
        </w:rPr>
        <w:br/>
      </w:r>
      <w:r w:rsidR="005C5C2E" w:rsidRPr="00223A8F">
        <w:rPr>
          <w:rFonts w:ascii="Century Gothic" w:hAnsi="Century Gothic" w:cs="Clother Light"/>
          <w:b/>
          <w:bCs/>
          <w:color w:val="5C2D90"/>
          <w:sz w:val="18"/>
          <w:szCs w:val="18"/>
        </w:rPr>
        <w:t>További részletekért forduljon a következőhöz:</w:t>
      </w:r>
    </w:p>
    <w:p w14:paraId="7DA4D396" w14:textId="77777777" w:rsidR="00B7661F" w:rsidRPr="00B7661F" w:rsidRDefault="00B7661F" w:rsidP="005D5A9D">
      <w:pPr>
        <w:spacing w:line="276" w:lineRule="auto"/>
        <w:rPr>
          <w:rFonts w:ascii="Century Gothic" w:hAnsi="Century Gothic" w:cs="Clother Light"/>
          <w:sz w:val="20"/>
          <w:szCs w:val="20"/>
          <w:lang w:val="de-DE"/>
        </w:rPr>
      </w:pPr>
      <w:r w:rsidRPr="00B7661F">
        <w:rPr>
          <w:rFonts w:ascii="Century Gothic" w:hAnsi="Century Gothic" w:cs="Clother Light"/>
          <w:sz w:val="20"/>
          <w:szCs w:val="20"/>
          <w:lang w:val="de-DE"/>
        </w:rPr>
        <w:t>Alex Kreetzer</w:t>
      </w:r>
    </w:p>
    <w:p w14:paraId="375626F1" w14:textId="4D8B489E" w:rsidR="00B7661F" w:rsidRPr="00B7661F" w:rsidRDefault="00B7661F" w:rsidP="005D5A9D">
      <w:pPr>
        <w:spacing w:line="276" w:lineRule="auto"/>
        <w:rPr>
          <w:rFonts w:ascii="Century Gothic" w:hAnsi="Century Gothic" w:cs="Clother Light"/>
          <w:sz w:val="20"/>
          <w:szCs w:val="20"/>
          <w:lang w:val="de-DE"/>
        </w:rPr>
      </w:pPr>
      <w:r w:rsidRPr="00B7661F">
        <w:rPr>
          <w:rFonts w:ascii="Century Gothic" w:hAnsi="Century Gothic" w:cs="Clother Light"/>
          <w:sz w:val="20"/>
          <w:szCs w:val="20"/>
          <w:lang w:val="de-DE"/>
        </w:rPr>
        <w:t xml:space="preserve">PFPR </w:t>
      </w:r>
      <w:r w:rsidR="001E2A9C">
        <w:rPr>
          <w:rFonts w:ascii="Century Gothic" w:hAnsi="Century Gothic" w:cs="Clother Light"/>
          <w:sz w:val="20"/>
          <w:szCs w:val="20"/>
          <w:lang w:val="de-DE"/>
        </w:rPr>
        <w:t>Communications</w:t>
      </w:r>
    </w:p>
    <w:p w14:paraId="19E69F98" w14:textId="38F71E5C" w:rsidR="00FA0AD5" w:rsidRPr="00BF642D" w:rsidRDefault="00B7661F" w:rsidP="005D5A9D">
      <w:pPr>
        <w:spacing w:line="276" w:lineRule="auto"/>
        <w:rPr>
          <w:rFonts w:eastAsiaTheme="minorEastAsia"/>
          <w:sz w:val="20"/>
          <w:szCs w:val="20"/>
          <w:lang w:val="de-DE"/>
        </w:rPr>
      </w:pPr>
      <w:hyperlink r:id="rId11">
        <w:r w:rsidRPr="00B7661F">
          <w:rPr>
            <w:rStyle w:val="Hyperlink"/>
            <w:rFonts w:ascii="Century Gothic" w:eastAsia="MS Mincho" w:hAnsi="Century Gothic" w:cs="Clother Light"/>
            <w:lang w:val="de-DE"/>
          </w:rPr>
          <w:t>Alex.kreetzer@PFPR.com</w:t>
        </w:r>
      </w:hyperlink>
      <w:r w:rsidR="006F424B" w:rsidRPr="00BF642D">
        <w:rPr>
          <w:rFonts w:eastAsiaTheme="minorEastAsia"/>
          <w:sz w:val="20"/>
          <w:szCs w:val="20"/>
          <w:lang w:val="de-DE"/>
        </w:rPr>
        <w:t xml:space="preserve">  </w:t>
      </w:r>
      <w:r w:rsidRPr="00B7661F">
        <w:rPr>
          <w:rFonts w:eastAsiaTheme="minorEastAsia"/>
          <w:sz w:val="20"/>
          <w:szCs w:val="20"/>
          <w:lang w:val="de-DE"/>
        </w:rPr>
        <w:br/>
        <w:t>+44 (0)7591 599710</w:t>
      </w:r>
    </w:p>
    <w:p w14:paraId="0C1A6C67" w14:textId="77777777" w:rsidR="00FB54B4" w:rsidRPr="00CD6948" w:rsidRDefault="00FB54B4" w:rsidP="003B1296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bCs/>
          <w:color w:val="5C2D90"/>
          <w:sz w:val="16"/>
          <w:szCs w:val="16"/>
          <w:lang w:val="de-DE"/>
        </w:rPr>
      </w:pPr>
    </w:p>
    <w:p w14:paraId="4773F484" w14:textId="67387D3A" w:rsidR="005C5C2E" w:rsidRPr="00CD6948" w:rsidRDefault="005C5C2E" w:rsidP="003B1296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bCs/>
          <w:color w:val="5C2D90"/>
          <w:sz w:val="16"/>
          <w:szCs w:val="16"/>
          <w:lang w:val="de-DE"/>
        </w:rPr>
      </w:pPr>
      <w:proofErr w:type="spellStart"/>
      <w:r w:rsidRPr="00CD6948">
        <w:rPr>
          <w:rFonts w:ascii="Century Gothic" w:hAnsi="Century Gothic" w:cs="Clother Light"/>
          <w:b/>
          <w:bCs/>
          <w:color w:val="5C2D90"/>
          <w:sz w:val="16"/>
          <w:szCs w:val="16"/>
          <w:lang w:val="de-DE"/>
        </w:rPr>
        <w:t>Az</w:t>
      </w:r>
      <w:proofErr w:type="spellEnd"/>
      <w:r w:rsidRPr="00CD6948">
        <w:rPr>
          <w:rFonts w:ascii="Century Gothic" w:hAnsi="Century Gothic" w:cs="Clother Light"/>
          <w:b/>
          <w:bCs/>
          <w:color w:val="5C2D90"/>
          <w:sz w:val="16"/>
          <w:szCs w:val="16"/>
          <w:lang w:val="de-DE"/>
        </w:rPr>
        <w:t xml:space="preserve"> Apollo Tyres Ltd.-</w:t>
      </w:r>
      <w:proofErr w:type="spellStart"/>
      <w:r w:rsidRPr="00CD6948">
        <w:rPr>
          <w:rFonts w:ascii="Century Gothic" w:hAnsi="Century Gothic" w:cs="Clother Light"/>
          <w:b/>
          <w:bCs/>
          <w:color w:val="5C2D90"/>
          <w:sz w:val="16"/>
          <w:szCs w:val="16"/>
          <w:lang w:val="de-DE"/>
        </w:rPr>
        <w:t>ről</w:t>
      </w:r>
      <w:proofErr w:type="spellEnd"/>
    </w:p>
    <w:p w14:paraId="0F5C6B72" w14:textId="3A167B8A" w:rsidR="005C5C2E" w:rsidRPr="00CD6948" w:rsidRDefault="005C5C2E" w:rsidP="003B1296">
      <w:pPr>
        <w:pStyle w:val="BasicParagraph"/>
        <w:spacing w:line="240" w:lineRule="auto"/>
        <w:rPr>
          <w:rFonts w:ascii="Century Gothic" w:hAnsi="Century Gothic" w:cs="Clother Light"/>
          <w:sz w:val="16"/>
          <w:szCs w:val="16"/>
          <w:lang w:val="de-DE"/>
        </w:rPr>
      </w:pP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Az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Apollo Tyres Ltd. egy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nemzetközi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gumiabroncsgyártó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és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India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vezető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gumiabroncsmárkája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. A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vállalatnak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több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gyártóegysége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van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Indiában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,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valamint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egy-egy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egységgel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Hollandiában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és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Magyarországon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. A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vállalat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két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globális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márka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– Apollo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és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Vredestein –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alatt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forgalmazza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termékeit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,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és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termékei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több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mint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100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országban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kaphatók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márkás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,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exkluzív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és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több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terméket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kínáló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üzletek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széles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hálózatán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 xml:space="preserve"> </w:t>
      </w:r>
      <w:proofErr w:type="spellStart"/>
      <w:r w:rsidRPr="00CD6948">
        <w:rPr>
          <w:rFonts w:ascii="Century Gothic" w:hAnsi="Century Gothic" w:cs="Clother Light"/>
          <w:sz w:val="16"/>
          <w:szCs w:val="16"/>
          <w:lang w:val="de-DE"/>
        </w:rPr>
        <w:t>keresztül</w:t>
      </w:r>
      <w:proofErr w:type="spellEnd"/>
      <w:r w:rsidRPr="00CD6948">
        <w:rPr>
          <w:rFonts w:ascii="Century Gothic" w:hAnsi="Century Gothic" w:cs="Clother Light"/>
          <w:sz w:val="16"/>
          <w:szCs w:val="16"/>
          <w:lang w:val="de-DE"/>
        </w:rPr>
        <w:t>.</w:t>
      </w:r>
    </w:p>
    <w:sectPr w:rsidR="005C5C2E" w:rsidRPr="00CD6948" w:rsidSect="00D340BF">
      <w:headerReference w:type="default" r:id="rId12"/>
      <w:footerReference w:type="default" r:id="rId13"/>
      <w:pgSz w:w="11906" w:h="16838"/>
      <w:pgMar w:top="1440" w:right="1440" w:bottom="1440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8068F" w14:textId="77777777" w:rsidR="00431DB6" w:rsidRDefault="00431DB6" w:rsidP="005C5C2E">
      <w:r>
        <w:separator/>
      </w:r>
    </w:p>
  </w:endnote>
  <w:endnote w:type="continuationSeparator" w:id="0">
    <w:p w14:paraId="3F14C093" w14:textId="77777777" w:rsidR="00431DB6" w:rsidRDefault="00431DB6" w:rsidP="005C5C2E">
      <w:r>
        <w:continuationSeparator/>
      </w:r>
    </w:p>
  </w:endnote>
  <w:endnote w:type="continuationNotice" w:id="1">
    <w:p w14:paraId="3CA5BF88" w14:textId="77777777" w:rsidR="00431DB6" w:rsidRDefault="00431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00000001" w:usb1="5000205A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lother Black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Clother Light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8879" w14:textId="03AC4891" w:rsidR="005E6687" w:rsidRDefault="005E6687" w:rsidP="00A67621">
    <w:pPr>
      <w:pStyle w:val="Footer"/>
    </w:pPr>
    <w:r w:rsidRPr="005C5C2E">
      <w:rPr>
        <w:noProof/>
      </w:rPr>
      <w:drawing>
        <wp:inline distT="0" distB="0" distL="0" distR="0" wp14:anchorId="5AA490D5" wp14:editId="76551F68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266F818-8749-44C4-9FBB-AA6386EA27C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2FE746" w14:textId="77777777" w:rsidR="005E6687" w:rsidRDefault="005E6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C69EC" w14:textId="77777777" w:rsidR="00431DB6" w:rsidRDefault="00431DB6" w:rsidP="005C5C2E">
      <w:r>
        <w:separator/>
      </w:r>
    </w:p>
  </w:footnote>
  <w:footnote w:type="continuationSeparator" w:id="0">
    <w:p w14:paraId="7769E59B" w14:textId="77777777" w:rsidR="00431DB6" w:rsidRDefault="00431DB6" w:rsidP="005C5C2E">
      <w:r>
        <w:continuationSeparator/>
      </w:r>
    </w:p>
  </w:footnote>
  <w:footnote w:type="continuationNotice" w:id="1">
    <w:p w14:paraId="20C28D71" w14:textId="77777777" w:rsidR="00431DB6" w:rsidRDefault="00431D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4542" w14:textId="73D9795A" w:rsidR="005E6687" w:rsidRPr="007D4BB3" w:rsidRDefault="005E6687" w:rsidP="00B44CFC">
    <w:pPr>
      <w:pStyle w:val="Header"/>
      <w:ind w:left="-284"/>
      <w:rPr>
        <w:sz w:val="12"/>
        <w:szCs w:val="12"/>
      </w:rPr>
    </w:pPr>
    <w:r>
      <w:rPr>
        <w:noProof/>
      </w:rPr>
      <w:drawing>
        <wp:inline distT="0" distB="0" distL="0" distR="0" wp14:anchorId="1D038834" wp14:editId="2B8CFBCC">
          <wp:extent cx="1967324" cy="720000"/>
          <wp:effectExtent l="0" t="0" r="0" b="4445"/>
          <wp:docPr id="9" name="Picture 9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67B7B36-4815-4F63-A8F9-C76FDEA87E8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C5C2E">
      <w:rPr>
        <w:noProof/>
      </w:rPr>
      <w:drawing>
        <wp:inline distT="0" distB="0" distL="0" distR="0" wp14:anchorId="7E7FC94B" wp14:editId="42411210">
          <wp:extent cx="1967324" cy="720000"/>
          <wp:effectExtent l="0" t="0" r="0" b="4445"/>
          <wp:docPr id="689625901" name="Picture 689625901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520DA4A-B176-4F6F-8121-9914FB1BF93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2163C8">
      <w:rPr>
        <w:rFonts w:ascii="Century Gothic" w:hAnsi="Century Gothic"/>
        <w:b/>
        <w:bCs/>
        <w:u w:val="single"/>
      </w:rPr>
      <w:t>Sajtóközlemény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735E3"/>
    <w:multiLevelType w:val="hybridMultilevel"/>
    <w:tmpl w:val="A46678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F451DA"/>
    <w:multiLevelType w:val="hybridMultilevel"/>
    <w:tmpl w:val="E160A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D3CDD"/>
    <w:multiLevelType w:val="hybridMultilevel"/>
    <w:tmpl w:val="4E20A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B4F07"/>
    <w:multiLevelType w:val="hybridMultilevel"/>
    <w:tmpl w:val="17CC3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143616">
    <w:abstractNumId w:val="3"/>
  </w:num>
  <w:num w:numId="2" w16cid:durableId="486481312">
    <w:abstractNumId w:val="2"/>
  </w:num>
  <w:num w:numId="3" w16cid:durableId="727608154">
    <w:abstractNumId w:val="1"/>
  </w:num>
  <w:num w:numId="4" w16cid:durableId="84050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0"/>
    <w:rsid w:val="00000CB8"/>
    <w:rsid w:val="0000147C"/>
    <w:rsid w:val="00004582"/>
    <w:rsid w:val="00004EB5"/>
    <w:rsid w:val="000063AA"/>
    <w:rsid w:val="00006823"/>
    <w:rsid w:val="00007546"/>
    <w:rsid w:val="0001047D"/>
    <w:rsid w:val="00012565"/>
    <w:rsid w:val="00014066"/>
    <w:rsid w:val="00015055"/>
    <w:rsid w:val="0001509E"/>
    <w:rsid w:val="0001729B"/>
    <w:rsid w:val="00020094"/>
    <w:rsid w:val="00020326"/>
    <w:rsid w:val="000238DE"/>
    <w:rsid w:val="00024A09"/>
    <w:rsid w:val="00024BB8"/>
    <w:rsid w:val="00026A0E"/>
    <w:rsid w:val="00026A4C"/>
    <w:rsid w:val="00027AAA"/>
    <w:rsid w:val="000359CA"/>
    <w:rsid w:val="00035A68"/>
    <w:rsid w:val="00042AEC"/>
    <w:rsid w:val="000522EB"/>
    <w:rsid w:val="00052798"/>
    <w:rsid w:val="000543A4"/>
    <w:rsid w:val="0005488D"/>
    <w:rsid w:val="00054A00"/>
    <w:rsid w:val="000551E0"/>
    <w:rsid w:val="00056F07"/>
    <w:rsid w:val="00057327"/>
    <w:rsid w:val="00060A9B"/>
    <w:rsid w:val="00061036"/>
    <w:rsid w:val="00062014"/>
    <w:rsid w:val="00064D36"/>
    <w:rsid w:val="00065A17"/>
    <w:rsid w:val="000660B2"/>
    <w:rsid w:val="00066FA2"/>
    <w:rsid w:val="00070C85"/>
    <w:rsid w:val="00071F1A"/>
    <w:rsid w:val="00072EF4"/>
    <w:rsid w:val="00072FF3"/>
    <w:rsid w:val="000736D6"/>
    <w:rsid w:val="00075771"/>
    <w:rsid w:val="00077ABF"/>
    <w:rsid w:val="00077D6C"/>
    <w:rsid w:val="00080A2F"/>
    <w:rsid w:val="00081317"/>
    <w:rsid w:val="0008214C"/>
    <w:rsid w:val="000830A2"/>
    <w:rsid w:val="00083203"/>
    <w:rsid w:val="00084203"/>
    <w:rsid w:val="000856EC"/>
    <w:rsid w:val="00087F97"/>
    <w:rsid w:val="00091CA6"/>
    <w:rsid w:val="0009224C"/>
    <w:rsid w:val="0009337E"/>
    <w:rsid w:val="00094938"/>
    <w:rsid w:val="000A1A43"/>
    <w:rsid w:val="000A2BED"/>
    <w:rsid w:val="000A3E10"/>
    <w:rsid w:val="000A43F1"/>
    <w:rsid w:val="000A57D5"/>
    <w:rsid w:val="000A5EB3"/>
    <w:rsid w:val="000A6F61"/>
    <w:rsid w:val="000A7722"/>
    <w:rsid w:val="000B0B36"/>
    <w:rsid w:val="000B10F8"/>
    <w:rsid w:val="000B158E"/>
    <w:rsid w:val="000B740D"/>
    <w:rsid w:val="000C0C77"/>
    <w:rsid w:val="000C138C"/>
    <w:rsid w:val="000C14D5"/>
    <w:rsid w:val="000C4F7E"/>
    <w:rsid w:val="000C5343"/>
    <w:rsid w:val="000C60F0"/>
    <w:rsid w:val="000C6171"/>
    <w:rsid w:val="000D064C"/>
    <w:rsid w:val="000D076E"/>
    <w:rsid w:val="000D133D"/>
    <w:rsid w:val="000D3412"/>
    <w:rsid w:val="000D3CF7"/>
    <w:rsid w:val="000D4990"/>
    <w:rsid w:val="000D58F3"/>
    <w:rsid w:val="000D59AD"/>
    <w:rsid w:val="000D6069"/>
    <w:rsid w:val="000D64E8"/>
    <w:rsid w:val="000D7983"/>
    <w:rsid w:val="000D7ADA"/>
    <w:rsid w:val="000E32E0"/>
    <w:rsid w:val="000E4F3F"/>
    <w:rsid w:val="000E50FF"/>
    <w:rsid w:val="000E53DE"/>
    <w:rsid w:val="000E661C"/>
    <w:rsid w:val="000F054F"/>
    <w:rsid w:val="000F1E38"/>
    <w:rsid w:val="000F3094"/>
    <w:rsid w:val="000F5891"/>
    <w:rsid w:val="000F638A"/>
    <w:rsid w:val="000F6F70"/>
    <w:rsid w:val="000F7412"/>
    <w:rsid w:val="00101093"/>
    <w:rsid w:val="00101C84"/>
    <w:rsid w:val="00102332"/>
    <w:rsid w:val="00102446"/>
    <w:rsid w:val="00102C65"/>
    <w:rsid w:val="00105766"/>
    <w:rsid w:val="001115AF"/>
    <w:rsid w:val="0011189D"/>
    <w:rsid w:val="00112FA4"/>
    <w:rsid w:val="001154BC"/>
    <w:rsid w:val="0011598B"/>
    <w:rsid w:val="00120329"/>
    <w:rsid w:val="00121CD6"/>
    <w:rsid w:val="00121F83"/>
    <w:rsid w:val="00123C78"/>
    <w:rsid w:val="0012484E"/>
    <w:rsid w:val="00130A96"/>
    <w:rsid w:val="0013156D"/>
    <w:rsid w:val="0013170F"/>
    <w:rsid w:val="00132988"/>
    <w:rsid w:val="001343BD"/>
    <w:rsid w:val="00134D55"/>
    <w:rsid w:val="00136153"/>
    <w:rsid w:val="00136EFC"/>
    <w:rsid w:val="00140B0A"/>
    <w:rsid w:val="00140DF1"/>
    <w:rsid w:val="0014271F"/>
    <w:rsid w:val="0014279D"/>
    <w:rsid w:val="00145A1B"/>
    <w:rsid w:val="00146012"/>
    <w:rsid w:val="00146314"/>
    <w:rsid w:val="00146D7B"/>
    <w:rsid w:val="00146FD1"/>
    <w:rsid w:val="00146FDE"/>
    <w:rsid w:val="00147F3D"/>
    <w:rsid w:val="00150788"/>
    <w:rsid w:val="00150B56"/>
    <w:rsid w:val="001510B6"/>
    <w:rsid w:val="001521B1"/>
    <w:rsid w:val="001534F3"/>
    <w:rsid w:val="00153D7A"/>
    <w:rsid w:val="00153DC3"/>
    <w:rsid w:val="0015421E"/>
    <w:rsid w:val="0015563E"/>
    <w:rsid w:val="00155EE6"/>
    <w:rsid w:val="001609C2"/>
    <w:rsid w:val="00161447"/>
    <w:rsid w:val="0016472F"/>
    <w:rsid w:val="00164974"/>
    <w:rsid w:val="00164A71"/>
    <w:rsid w:val="0016562A"/>
    <w:rsid w:val="0016610F"/>
    <w:rsid w:val="0016698D"/>
    <w:rsid w:val="00166F24"/>
    <w:rsid w:val="001707D1"/>
    <w:rsid w:val="001715BB"/>
    <w:rsid w:val="00171CE2"/>
    <w:rsid w:val="00176EFA"/>
    <w:rsid w:val="00177C3E"/>
    <w:rsid w:val="001809BB"/>
    <w:rsid w:val="00182E4F"/>
    <w:rsid w:val="00184CE1"/>
    <w:rsid w:val="00185254"/>
    <w:rsid w:val="0018624F"/>
    <w:rsid w:val="00191D39"/>
    <w:rsid w:val="00191EDE"/>
    <w:rsid w:val="0019248A"/>
    <w:rsid w:val="001925A0"/>
    <w:rsid w:val="0019303E"/>
    <w:rsid w:val="00193129"/>
    <w:rsid w:val="001936DA"/>
    <w:rsid w:val="00193D99"/>
    <w:rsid w:val="00194B19"/>
    <w:rsid w:val="00196120"/>
    <w:rsid w:val="001974D6"/>
    <w:rsid w:val="0019759D"/>
    <w:rsid w:val="001A035A"/>
    <w:rsid w:val="001A04A6"/>
    <w:rsid w:val="001A295D"/>
    <w:rsid w:val="001A2F63"/>
    <w:rsid w:val="001A6DC3"/>
    <w:rsid w:val="001A6FFC"/>
    <w:rsid w:val="001A76BC"/>
    <w:rsid w:val="001A7EDB"/>
    <w:rsid w:val="001B1360"/>
    <w:rsid w:val="001B33DE"/>
    <w:rsid w:val="001B440F"/>
    <w:rsid w:val="001B49A3"/>
    <w:rsid w:val="001B4B36"/>
    <w:rsid w:val="001B732A"/>
    <w:rsid w:val="001B7933"/>
    <w:rsid w:val="001C0D39"/>
    <w:rsid w:val="001C21EA"/>
    <w:rsid w:val="001C3645"/>
    <w:rsid w:val="001C5D63"/>
    <w:rsid w:val="001C655A"/>
    <w:rsid w:val="001D0A98"/>
    <w:rsid w:val="001D0B45"/>
    <w:rsid w:val="001D1267"/>
    <w:rsid w:val="001D1A59"/>
    <w:rsid w:val="001D2849"/>
    <w:rsid w:val="001D3A2B"/>
    <w:rsid w:val="001D44B7"/>
    <w:rsid w:val="001D52A5"/>
    <w:rsid w:val="001D5A67"/>
    <w:rsid w:val="001D613A"/>
    <w:rsid w:val="001D704F"/>
    <w:rsid w:val="001E191C"/>
    <w:rsid w:val="001E1A44"/>
    <w:rsid w:val="001E2A9C"/>
    <w:rsid w:val="001E5380"/>
    <w:rsid w:val="001E5808"/>
    <w:rsid w:val="001E78CD"/>
    <w:rsid w:val="001E7C91"/>
    <w:rsid w:val="001F023A"/>
    <w:rsid w:val="001F0B8A"/>
    <w:rsid w:val="001F0C1F"/>
    <w:rsid w:val="001F1A69"/>
    <w:rsid w:val="001F1CEF"/>
    <w:rsid w:val="001F4AAA"/>
    <w:rsid w:val="001F7243"/>
    <w:rsid w:val="00200080"/>
    <w:rsid w:val="00200934"/>
    <w:rsid w:val="00200F24"/>
    <w:rsid w:val="002015CC"/>
    <w:rsid w:val="00204AE4"/>
    <w:rsid w:val="002108A8"/>
    <w:rsid w:val="00210A02"/>
    <w:rsid w:val="002140B1"/>
    <w:rsid w:val="00215DC9"/>
    <w:rsid w:val="002163C8"/>
    <w:rsid w:val="002172AD"/>
    <w:rsid w:val="00217942"/>
    <w:rsid w:val="002201C1"/>
    <w:rsid w:val="00221523"/>
    <w:rsid w:val="00222030"/>
    <w:rsid w:val="002227BB"/>
    <w:rsid w:val="00223A8F"/>
    <w:rsid w:val="00224A59"/>
    <w:rsid w:val="00224EF1"/>
    <w:rsid w:val="002253FF"/>
    <w:rsid w:val="002255F7"/>
    <w:rsid w:val="002258BC"/>
    <w:rsid w:val="0022651C"/>
    <w:rsid w:val="002268F3"/>
    <w:rsid w:val="0023148C"/>
    <w:rsid w:val="00232C3D"/>
    <w:rsid w:val="00234A00"/>
    <w:rsid w:val="0023537D"/>
    <w:rsid w:val="00235844"/>
    <w:rsid w:val="00235D06"/>
    <w:rsid w:val="0023662A"/>
    <w:rsid w:val="00236CBE"/>
    <w:rsid w:val="00240389"/>
    <w:rsid w:val="0024087E"/>
    <w:rsid w:val="00241855"/>
    <w:rsid w:val="00243935"/>
    <w:rsid w:val="0024453A"/>
    <w:rsid w:val="0024513A"/>
    <w:rsid w:val="0024567B"/>
    <w:rsid w:val="00247BA1"/>
    <w:rsid w:val="00250CF7"/>
    <w:rsid w:val="0025103E"/>
    <w:rsid w:val="0025450C"/>
    <w:rsid w:val="00254697"/>
    <w:rsid w:val="002562D1"/>
    <w:rsid w:val="0025771A"/>
    <w:rsid w:val="00260DA1"/>
    <w:rsid w:val="00263F42"/>
    <w:rsid w:val="002646BE"/>
    <w:rsid w:val="00265225"/>
    <w:rsid w:val="002652E5"/>
    <w:rsid w:val="002669E9"/>
    <w:rsid w:val="002674CA"/>
    <w:rsid w:val="002706B6"/>
    <w:rsid w:val="0027080E"/>
    <w:rsid w:val="0027086E"/>
    <w:rsid w:val="0027110D"/>
    <w:rsid w:val="00275AE8"/>
    <w:rsid w:val="00276127"/>
    <w:rsid w:val="002762B6"/>
    <w:rsid w:val="002763E6"/>
    <w:rsid w:val="0027695D"/>
    <w:rsid w:val="002774CE"/>
    <w:rsid w:val="002804CF"/>
    <w:rsid w:val="00280C3F"/>
    <w:rsid w:val="00283440"/>
    <w:rsid w:val="002864BB"/>
    <w:rsid w:val="0028791B"/>
    <w:rsid w:val="00290BB4"/>
    <w:rsid w:val="00291A47"/>
    <w:rsid w:val="00292D69"/>
    <w:rsid w:val="002930FF"/>
    <w:rsid w:val="00293B4D"/>
    <w:rsid w:val="00294C0A"/>
    <w:rsid w:val="00295B36"/>
    <w:rsid w:val="00296EFA"/>
    <w:rsid w:val="00297360"/>
    <w:rsid w:val="002974D2"/>
    <w:rsid w:val="002A05EC"/>
    <w:rsid w:val="002A1FD8"/>
    <w:rsid w:val="002A4404"/>
    <w:rsid w:val="002A545D"/>
    <w:rsid w:val="002A56ED"/>
    <w:rsid w:val="002A5ED4"/>
    <w:rsid w:val="002A766E"/>
    <w:rsid w:val="002B08DB"/>
    <w:rsid w:val="002B1206"/>
    <w:rsid w:val="002B248C"/>
    <w:rsid w:val="002B2A5D"/>
    <w:rsid w:val="002B3103"/>
    <w:rsid w:val="002B38AA"/>
    <w:rsid w:val="002B44AE"/>
    <w:rsid w:val="002B5832"/>
    <w:rsid w:val="002B733B"/>
    <w:rsid w:val="002B7941"/>
    <w:rsid w:val="002B7A47"/>
    <w:rsid w:val="002C0748"/>
    <w:rsid w:val="002C1695"/>
    <w:rsid w:val="002C1854"/>
    <w:rsid w:val="002C1E5E"/>
    <w:rsid w:val="002C4504"/>
    <w:rsid w:val="002D2CB0"/>
    <w:rsid w:val="002D3477"/>
    <w:rsid w:val="002D41AF"/>
    <w:rsid w:val="002D6310"/>
    <w:rsid w:val="002D6E3B"/>
    <w:rsid w:val="002D74C6"/>
    <w:rsid w:val="002E09B7"/>
    <w:rsid w:val="002E0F77"/>
    <w:rsid w:val="002E2F1D"/>
    <w:rsid w:val="002E35C7"/>
    <w:rsid w:val="002E503E"/>
    <w:rsid w:val="002E68A2"/>
    <w:rsid w:val="002E7B89"/>
    <w:rsid w:val="002E7D3C"/>
    <w:rsid w:val="002E7F5E"/>
    <w:rsid w:val="002F08C5"/>
    <w:rsid w:val="002F0D9E"/>
    <w:rsid w:val="002F29ED"/>
    <w:rsid w:val="002F55E4"/>
    <w:rsid w:val="002F5AF0"/>
    <w:rsid w:val="003004E8"/>
    <w:rsid w:val="00302511"/>
    <w:rsid w:val="003028A3"/>
    <w:rsid w:val="00302C46"/>
    <w:rsid w:val="00303BC4"/>
    <w:rsid w:val="003049EA"/>
    <w:rsid w:val="00304B8E"/>
    <w:rsid w:val="00306F64"/>
    <w:rsid w:val="00307D70"/>
    <w:rsid w:val="00311366"/>
    <w:rsid w:val="0031171E"/>
    <w:rsid w:val="00311BF3"/>
    <w:rsid w:val="0031352D"/>
    <w:rsid w:val="0031377A"/>
    <w:rsid w:val="00315A59"/>
    <w:rsid w:val="00315FDD"/>
    <w:rsid w:val="003160E8"/>
    <w:rsid w:val="00317708"/>
    <w:rsid w:val="00320CEB"/>
    <w:rsid w:val="00324DE1"/>
    <w:rsid w:val="00325F45"/>
    <w:rsid w:val="00327939"/>
    <w:rsid w:val="00330552"/>
    <w:rsid w:val="00331908"/>
    <w:rsid w:val="00331D83"/>
    <w:rsid w:val="00332132"/>
    <w:rsid w:val="003327A6"/>
    <w:rsid w:val="0033572F"/>
    <w:rsid w:val="0033592C"/>
    <w:rsid w:val="00335EB6"/>
    <w:rsid w:val="00340A66"/>
    <w:rsid w:val="0034100F"/>
    <w:rsid w:val="00341B47"/>
    <w:rsid w:val="003424A2"/>
    <w:rsid w:val="003446F8"/>
    <w:rsid w:val="003447CF"/>
    <w:rsid w:val="00345CD6"/>
    <w:rsid w:val="00345D66"/>
    <w:rsid w:val="00350327"/>
    <w:rsid w:val="0035096E"/>
    <w:rsid w:val="00350FFB"/>
    <w:rsid w:val="003511F8"/>
    <w:rsid w:val="00353BC8"/>
    <w:rsid w:val="003552C7"/>
    <w:rsid w:val="00357041"/>
    <w:rsid w:val="003575E8"/>
    <w:rsid w:val="00361B4B"/>
    <w:rsid w:val="003620AF"/>
    <w:rsid w:val="003621C6"/>
    <w:rsid w:val="00362410"/>
    <w:rsid w:val="00363018"/>
    <w:rsid w:val="00363247"/>
    <w:rsid w:val="00363D87"/>
    <w:rsid w:val="003660E1"/>
    <w:rsid w:val="003666F9"/>
    <w:rsid w:val="00366ABE"/>
    <w:rsid w:val="00367841"/>
    <w:rsid w:val="0037103A"/>
    <w:rsid w:val="00374293"/>
    <w:rsid w:val="003745D8"/>
    <w:rsid w:val="003757E5"/>
    <w:rsid w:val="00376C67"/>
    <w:rsid w:val="003817CD"/>
    <w:rsid w:val="003825C8"/>
    <w:rsid w:val="00382879"/>
    <w:rsid w:val="003835D9"/>
    <w:rsid w:val="00383B3E"/>
    <w:rsid w:val="0038608C"/>
    <w:rsid w:val="003862E9"/>
    <w:rsid w:val="0038715B"/>
    <w:rsid w:val="00387554"/>
    <w:rsid w:val="00387574"/>
    <w:rsid w:val="00387B77"/>
    <w:rsid w:val="00387DB2"/>
    <w:rsid w:val="0039003B"/>
    <w:rsid w:val="003906C8"/>
    <w:rsid w:val="0039181E"/>
    <w:rsid w:val="00392936"/>
    <w:rsid w:val="0039327E"/>
    <w:rsid w:val="003936AE"/>
    <w:rsid w:val="003947AD"/>
    <w:rsid w:val="0039562C"/>
    <w:rsid w:val="0039650F"/>
    <w:rsid w:val="00396D15"/>
    <w:rsid w:val="003A1596"/>
    <w:rsid w:val="003A1A24"/>
    <w:rsid w:val="003A330D"/>
    <w:rsid w:val="003A3691"/>
    <w:rsid w:val="003A3753"/>
    <w:rsid w:val="003A4F2C"/>
    <w:rsid w:val="003A4FD6"/>
    <w:rsid w:val="003A5642"/>
    <w:rsid w:val="003A5E95"/>
    <w:rsid w:val="003A5F8F"/>
    <w:rsid w:val="003A6030"/>
    <w:rsid w:val="003B0901"/>
    <w:rsid w:val="003B1296"/>
    <w:rsid w:val="003B12BD"/>
    <w:rsid w:val="003B2F4C"/>
    <w:rsid w:val="003B3185"/>
    <w:rsid w:val="003B38E9"/>
    <w:rsid w:val="003B3FB5"/>
    <w:rsid w:val="003B45C2"/>
    <w:rsid w:val="003B4772"/>
    <w:rsid w:val="003B679A"/>
    <w:rsid w:val="003C00E9"/>
    <w:rsid w:val="003C1A77"/>
    <w:rsid w:val="003C2AD9"/>
    <w:rsid w:val="003C4189"/>
    <w:rsid w:val="003C46DE"/>
    <w:rsid w:val="003C67AD"/>
    <w:rsid w:val="003C7BD1"/>
    <w:rsid w:val="003D122C"/>
    <w:rsid w:val="003D1723"/>
    <w:rsid w:val="003D37C4"/>
    <w:rsid w:val="003D70E4"/>
    <w:rsid w:val="003E0383"/>
    <w:rsid w:val="003E107E"/>
    <w:rsid w:val="003E139F"/>
    <w:rsid w:val="003E291B"/>
    <w:rsid w:val="003E2AB3"/>
    <w:rsid w:val="003E2C13"/>
    <w:rsid w:val="003E7564"/>
    <w:rsid w:val="003F0116"/>
    <w:rsid w:val="003F0768"/>
    <w:rsid w:val="003F104A"/>
    <w:rsid w:val="003F21E4"/>
    <w:rsid w:val="003F24CC"/>
    <w:rsid w:val="003F2879"/>
    <w:rsid w:val="003F32EC"/>
    <w:rsid w:val="003F4660"/>
    <w:rsid w:val="003F472B"/>
    <w:rsid w:val="003F4A53"/>
    <w:rsid w:val="003F63B9"/>
    <w:rsid w:val="003F7170"/>
    <w:rsid w:val="00400D4E"/>
    <w:rsid w:val="00401DA3"/>
    <w:rsid w:val="00401E0F"/>
    <w:rsid w:val="00402A43"/>
    <w:rsid w:val="00403918"/>
    <w:rsid w:val="00403C23"/>
    <w:rsid w:val="004047BF"/>
    <w:rsid w:val="00404F0E"/>
    <w:rsid w:val="00405211"/>
    <w:rsid w:val="004066C5"/>
    <w:rsid w:val="00411D0D"/>
    <w:rsid w:val="00412295"/>
    <w:rsid w:val="00412574"/>
    <w:rsid w:val="004126D4"/>
    <w:rsid w:val="00413044"/>
    <w:rsid w:val="00413647"/>
    <w:rsid w:val="00413968"/>
    <w:rsid w:val="0041467E"/>
    <w:rsid w:val="00414DD8"/>
    <w:rsid w:val="00414FF3"/>
    <w:rsid w:val="00415255"/>
    <w:rsid w:val="00415390"/>
    <w:rsid w:val="0041790E"/>
    <w:rsid w:val="00420247"/>
    <w:rsid w:val="00420C78"/>
    <w:rsid w:val="00420FAE"/>
    <w:rsid w:val="00421221"/>
    <w:rsid w:val="00422373"/>
    <w:rsid w:val="00422521"/>
    <w:rsid w:val="00422A1D"/>
    <w:rsid w:val="00423444"/>
    <w:rsid w:val="004241D0"/>
    <w:rsid w:val="004256B3"/>
    <w:rsid w:val="0042570F"/>
    <w:rsid w:val="00425B16"/>
    <w:rsid w:val="004263FC"/>
    <w:rsid w:val="00426932"/>
    <w:rsid w:val="004306A3"/>
    <w:rsid w:val="00430783"/>
    <w:rsid w:val="00431DB6"/>
    <w:rsid w:val="00432C86"/>
    <w:rsid w:val="004335E3"/>
    <w:rsid w:val="00434A40"/>
    <w:rsid w:val="00436D85"/>
    <w:rsid w:val="00441C6E"/>
    <w:rsid w:val="004425CE"/>
    <w:rsid w:val="004452BF"/>
    <w:rsid w:val="00447C55"/>
    <w:rsid w:val="00451F7D"/>
    <w:rsid w:val="00453D30"/>
    <w:rsid w:val="004555F1"/>
    <w:rsid w:val="00455B55"/>
    <w:rsid w:val="00455C2B"/>
    <w:rsid w:val="004567AC"/>
    <w:rsid w:val="00461667"/>
    <w:rsid w:val="00461D00"/>
    <w:rsid w:val="00462EC3"/>
    <w:rsid w:val="00463AAB"/>
    <w:rsid w:val="004649B8"/>
    <w:rsid w:val="004673F9"/>
    <w:rsid w:val="00470038"/>
    <w:rsid w:val="0047008E"/>
    <w:rsid w:val="00470804"/>
    <w:rsid w:val="00471BB8"/>
    <w:rsid w:val="00474DA9"/>
    <w:rsid w:val="00475323"/>
    <w:rsid w:val="0047548B"/>
    <w:rsid w:val="00475BF3"/>
    <w:rsid w:val="00475E1A"/>
    <w:rsid w:val="00476FBF"/>
    <w:rsid w:val="004771C3"/>
    <w:rsid w:val="00482236"/>
    <w:rsid w:val="00482282"/>
    <w:rsid w:val="0048312D"/>
    <w:rsid w:val="004848B4"/>
    <w:rsid w:val="004868B1"/>
    <w:rsid w:val="00487519"/>
    <w:rsid w:val="00487E71"/>
    <w:rsid w:val="00490901"/>
    <w:rsid w:val="00494264"/>
    <w:rsid w:val="00494C51"/>
    <w:rsid w:val="00495E96"/>
    <w:rsid w:val="004969D6"/>
    <w:rsid w:val="00497BBB"/>
    <w:rsid w:val="004A2DBA"/>
    <w:rsid w:val="004A3228"/>
    <w:rsid w:val="004A61BA"/>
    <w:rsid w:val="004A61BF"/>
    <w:rsid w:val="004A63E0"/>
    <w:rsid w:val="004A669E"/>
    <w:rsid w:val="004A6BF4"/>
    <w:rsid w:val="004B19D2"/>
    <w:rsid w:val="004B2A94"/>
    <w:rsid w:val="004B3C9B"/>
    <w:rsid w:val="004B42B6"/>
    <w:rsid w:val="004B493D"/>
    <w:rsid w:val="004B5E7D"/>
    <w:rsid w:val="004C262C"/>
    <w:rsid w:val="004C2C8C"/>
    <w:rsid w:val="004C39BA"/>
    <w:rsid w:val="004C3AF3"/>
    <w:rsid w:val="004C55BF"/>
    <w:rsid w:val="004C77F9"/>
    <w:rsid w:val="004C78CC"/>
    <w:rsid w:val="004D0316"/>
    <w:rsid w:val="004D0B71"/>
    <w:rsid w:val="004D2966"/>
    <w:rsid w:val="004D3C58"/>
    <w:rsid w:val="004D4CF0"/>
    <w:rsid w:val="004D61E7"/>
    <w:rsid w:val="004D6311"/>
    <w:rsid w:val="004D6568"/>
    <w:rsid w:val="004D6E56"/>
    <w:rsid w:val="004E09CE"/>
    <w:rsid w:val="004E0FCE"/>
    <w:rsid w:val="004E2152"/>
    <w:rsid w:val="004E304D"/>
    <w:rsid w:val="004E34F1"/>
    <w:rsid w:val="004E443D"/>
    <w:rsid w:val="004E5273"/>
    <w:rsid w:val="004E57F0"/>
    <w:rsid w:val="004E6118"/>
    <w:rsid w:val="004E6C80"/>
    <w:rsid w:val="004E6FBB"/>
    <w:rsid w:val="004E76E2"/>
    <w:rsid w:val="004F07AC"/>
    <w:rsid w:val="004F186D"/>
    <w:rsid w:val="004F44B9"/>
    <w:rsid w:val="004F7B2A"/>
    <w:rsid w:val="005001AA"/>
    <w:rsid w:val="00503F13"/>
    <w:rsid w:val="005043A5"/>
    <w:rsid w:val="005056A7"/>
    <w:rsid w:val="00505F7F"/>
    <w:rsid w:val="0050608C"/>
    <w:rsid w:val="005063B4"/>
    <w:rsid w:val="005065A9"/>
    <w:rsid w:val="005074DF"/>
    <w:rsid w:val="00507764"/>
    <w:rsid w:val="00510581"/>
    <w:rsid w:val="00510CE6"/>
    <w:rsid w:val="0051101E"/>
    <w:rsid w:val="00511033"/>
    <w:rsid w:val="005112C4"/>
    <w:rsid w:val="0051208E"/>
    <w:rsid w:val="00512517"/>
    <w:rsid w:val="00513DC8"/>
    <w:rsid w:val="00514E24"/>
    <w:rsid w:val="00515234"/>
    <w:rsid w:val="0051560F"/>
    <w:rsid w:val="005167BC"/>
    <w:rsid w:val="00516ED4"/>
    <w:rsid w:val="005200A9"/>
    <w:rsid w:val="00520382"/>
    <w:rsid w:val="00521031"/>
    <w:rsid w:val="00521742"/>
    <w:rsid w:val="00521BCA"/>
    <w:rsid w:val="00521E26"/>
    <w:rsid w:val="0052207F"/>
    <w:rsid w:val="00522A0A"/>
    <w:rsid w:val="00522BDD"/>
    <w:rsid w:val="00524629"/>
    <w:rsid w:val="0052636B"/>
    <w:rsid w:val="00527DAB"/>
    <w:rsid w:val="00530227"/>
    <w:rsid w:val="00530ADB"/>
    <w:rsid w:val="0053215A"/>
    <w:rsid w:val="00532EBC"/>
    <w:rsid w:val="0053505F"/>
    <w:rsid w:val="00535898"/>
    <w:rsid w:val="00535F25"/>
    <w:rsid w:val="005362D3"/>
    <w:rsid w:val="005364E3"/>
    <w:rsid w:val="005368CD"/>
    <w:rsid w:val="0053776A"/>
    <w:rsid w:val="00540308"/>
    <w:rsid w:val="005408FC"/>
    <w:rsid w:val="00540BD5"/>
    <w:rsid w:val="0054158A"/>
    <w:rsid w:val="005442A3"/>
    <w:rsid w:val="005455E2"/>
    <w:rsid w:val="005466CF"/>
    <w:rsid w:val="0055338D"/>
    <w:rsid w:val="00554A27"/>
    <w:rsid w:val="005577FD"/>
    <w:rsid w:val="00557B86"/>
    <w:rsid w:val="00560009"/>
    <w:rsid w:val="005604EA"/>
    <w:rsid w:val="00560529"/>
    <w:rsid w:val="0056054B"/>
    <w:rsid w:val="0056101E"/>
    <w:rsid w:val="00561BD1"/>
    <w:rsid w:val="00562A94"/>
    <w:rsid w:val="00562DCC"/>
    <w:rsid w:val="00564FFE"/>
    <w:rsid w:val="005669DB"/>
    <w:rsid w:val="005700EC"/>
    <w:rsid w:val="00570824"/>
    <w:rsid w:val="005719B0"/>
    <w:rsid w:val="00573715"/>
    <w:rsid w:val="00573787"/>
    <w:rsid w:val="00574525"/>
    <w:rsid w:val="005746E6"/>
    <w:rsid w:val="005752FE"/>
    <w:rsid w:val="005755A9"/>
    <w:rsid w:val="00575EF7"/>
    <w:rsid w:val="0057655B"/>
    <w:rsid w:val="0057700C"/>
    <w:rsid w:val="005825AE"/>
    <w:rsid w:val="005833A6"/>
    <w:rsid w:val="00583D83"/>
    <w:rsid w:val="00585D9D"/>
    <w:rsid w:val="00592510"/>
    <w:rsid w:val="00592CDB"/>
    <w:rsid w:val="00592E0C"/>
    <w:rsid w:val="00595FE3"/>
    <w:rsid w:val="005A17D3"/>
    <w:rsid w:val="005A352C"/>
    <w:rsid w:val="005A437E"/>
    <w:rsid w:val="005A4C52"/>
    <w:rsid w:val="005A57CD"/>
    <w:rsid w:val="005A65E6"/>
    <w:rsid w:val="005A6645"/>
    <w:rsid w:val="005A7A29"/>
    <w:rsid w:val="005A7EA6"/>
    <w:rsid w:val="005B0192"/>
    <w:rsid w:val="005B1002"/>
    <w:rsid w:val="005B2C3C"/>
    <w:rsid w:val="005B456D"/>
    <w:rsid w:val="005B7E24"/>
    <w:rsid w:val="005C1FD4"/>
    <w:rsid w:val="005C257E"/>
    <w:rsid w:val="005C2F94"/>
    <w:rsid w:val="005C4A77"/>
    <w:rsid w:val="005C5332"/>
    <w:rsid w:val="005C5966"/>
    <w:rsid w:val="005C5C2E"/>
    <w:rsid w:val="005C6155"/>
    <w:rsid w:val="005C62AB"/>
    <w:rsid w:val="005C634E"/>
    <w:rsid w:val="005D1B2C"/>
    <w:rsid w:val="005D3964"/>
    <w:rsid w:val="005D3FE1"/>
    <w:rsid w:val="005D43A1"/>
    <w:rsid w:val="005D4590"/>
    <w:rsid w:val="005D5A9D"/>
    <w:rsid w:val="005E0CC5"/>
    <w:rsid w:val="005E159A"/>
    <w:rsid w:val="005E3215"/>
    <w:rsid w:val="005E6687"/>
    <w:rsid w:val="005E7461"/>
    <w:rsid w:val="005E78FA"/>
    <w:rsid w:val="005E7A60"/>
    <w:rsid w:val="005E7CBB"/>
    <w:rsid w:val="005F089C"/>
    <w:rsid w:val="005F15E7"/>
    <w:rsid w:val="005F241A"/>
    <w:rsid w:val="005F46F3"/>
    <w:rsid w:val="005F56F0"/>
    <w:rsid w:val="005F79BB"/>
    <w:rsid w:val="00600DAA"/>
    <w:rsid w:val="00601085"/>
    <w:rsid w:val="00601D2B"/>
    <w:rsid w:val="00601DDC"/>
    <w:rsid w:val="006029A3"/>
    <w:rsid w:val="00602F3D"/>
    <w:rsid w:val="006036C2"/>
    <w:rsid w:val="00603C15"/>
    <w:rsid w:val="006049EA"/>
    <w:rsid w:val="00610618"/>
    <w:rsid w:val="00611F7E"/>
    <w:rsid w:val="006130C9"/>
    <w:rsid w:val="006143D7"/>
    <w:rsid w:val="0061444C"/>
    <w:rsid w:val="00615C67"/>
    <w:rsid w:val="00615F63"/>
    <w:rsid w:val="00616AC8"/>
    <w:rsid w:val="0062238A"/>
    <w:rsid w:val="00622F3C"/>
    <w:rsid w:val="006237DF"/>
    <w:rsid w:val="006241F9"/>
    <w:rsid w:val="00624739"/>
    <w:rsid w:val="00624DA2"/>
    <w:rsid w:val="00627362"/>
    <w:rsid w:val="006303FB"/>
    <w:rsid w:val="006312E5"/>
    <w:rsid w:val="006316BD"/>
    <w:rsid w:val="00631A66"/>
    <w:rsid w:val="00631F2E"/>
    <w:rsid w:val="00632C1D"/>
    <w:rsid w:val="00632C65"/>
    <w:rsid w:val="006330FC"/>
    <w:rsid w:val="006353F1"/>
    <w:rsid w:val="00636E52"/>
    <w:rsid w:val="00637FA6"/>
    <w:rsid w:val="00641757"/>
    <w:rsid w:val="0064210B"/>
    <w:rsid w:val="0064300F"/>
    <w:rsid w:val="00643816"/>
    <w:rsid w:val="00643AC5"/>
    <w:rsid w:val="00643FB5"/>
    <w:rsid w:val="00644467"/>
    <w:rsid w:val="00644E95"/>
    <w:rsid w:val="0064518F"/>
    <w:rsid w:val="00645ADF"/>
    <w:rsid w:val="00645BC9"/>
    <w:rsid w:val="00646B61"/>
    <w:rsid w:val="00654FBA"/>
    <w:rsid w:val="006561D6"/>
    <w:rsid w:val="00656CBD"/>
    <w:rsid w:val="006573C1"/>
    <w:rsid w:val="006576BE"/>
    <w:rsid w:val="00660C97"/>
    <w:rsid w:val="006644F5"/>
    <w:rsid w:val="00664925"/>
    <w:rsid w:val="00665165"/>
    <w:rsid w:val="006653FF"/>
    <w:rsid w:val="00666533"/>
    <w:rsid w:val="00666B6F"/>
    <w:rsid w:val="00667AB2"/>
    <w:rsid w:val="00670562"/>
    <w:rsid w:val="00670C64"/>
    <w:rsid w:val="0067284B"/>
    <w:rsid w:val="00673847"/>
    <w:rsid w:val="006739E4"/>
    <w:rsid w:val="0067596F"/>
    <w:rsid w:val="00675C53"/>
    <w:rsid w:val="00676C92"/>
    <w:rsid w:val="00677F0A"/>
    <w:rsid w:val="006822E3"/>
    <w:rsid w:val="00683394"/>
    <w:rsid w:val="00687FA0"/>
    <w:rsid w:val="006918B9"/>
    <w:rsid w:val="00691B0D"/>
    <w:rsid w:val="00692602"/>
    <w:rsid w:val="00693D5F"/>
    <w:rsid w:val="00694369"/>
    <w:rsid w:val="00697C1A"/>
    <w:rsid w:val="006A0402"/>
    <w:rsid w:val="006A0AD0"/>
    <w:rsid w:val="006A3615"/>
    <w:rsid w:val="006A48C5"/>
    <w:rsid w:val="006A4E52"/>
    <w:rsid w:val="006A5C49"/>
    <w:rsid w:val="006A7F81"/>
    <w:rsid w:val="006B11D4"/>
    <w:rsid w:val="006B14EF"/>
    <w:rsid w:val="006B203E"/>
    <w:rsid w:val="006B2B71"/>
    <w:rsid w:val="006B31FB"/>
    <w:rsid w:val="006B393B"/>
    <w:rsid w:val="006B4AC8"/>
    <w:rsid w:val="006B525B"/>
    <w:rsid w:val="006B7192"/>
    <w:rsid w:val="006C1811"/>
    <w:rsid w:val="006C2D8F"/>
    <w:rsid w:val="006C2E9F"/>
    <w:rsid w:val="006C324A"/>
    <w:rsid w:val="006C4233"/>
    <w:rsid w:val="006D1E85"/>
    <w:rsid w:val="006D25E4"/>
    <w:rsid w:val="006D4D65"/>
    <w:rsid w:val="006D5338"/>
    <w:rsid w:val="006D7B41"/>
    <w:rsid w:val="006E008F"/>
    <w:rsid w:val="006E0C4F"/>
    <w:rsid w:val="006E164B"/>
    <w:rsid w:val="006E2CCD"/>
    <w:rsid w:val="006E303F"/>
    <w:rsid w:val="006E4038"/>
    <w:rsid w:val="006E5909"/>
    <w:rsid w:val="006E6DEF"/>
    <w:rsid w:val="006E6EDD"/>
    <w:rsid w:val="006E7747"/>
    <w:rsid w:val="006F209D"/>
    <w:rsid w:val="006F30BB"/>
    <w:rsid w:val="006F3125"/>
    <w:rsid w:val="006F3381"/>
    <w:rsid w:val="006F3795"/>
    <w:rsid w:val="006F424B"/>
    <w:rsid w:val="006F447C"/>
    <w:rsid w:val="006F5E4F"/>
    <w:rsid w:val="0070028A"/>
    <w:rsid w:val="00701334"/>
    <w:rsid w:val="00703DE5"/>
    <w:rsid w:val="007042A9"/>
    <w:rsid w:val="007059B4"/>
    <w:rsid w:val="00705A24"/>
    <w:rsid w:val="00705F73"/>
    <w:rsid w:val="00706B8C"/>
    <w:rsid w:val="00707DB6"/>
    <w:rsid w:val="007105AC"/>
    <w:rsid w:val="007109EF"/>
    <w:rsid w:val="007114A5"/>
    <w:rsid w:val="00711902"/>
    <w:rsid w:val="00711AB0"/>
    <w:rsid w:val="007122AE"/>
    <w:rsid w:val="00712333"/>
    <w:rsid w:val="007132AD"/>
    <w:rsid w:val="00713D1E"/>
    <w:rsid w:val="00713DAB"/>
    <w:rsid w:val="00714143"/>
    <w:rsid w:val="00714BAC"/>
    <w:rsid w:val="00716127"/>
    <w:rsid w:val="0071714F"/>
    <w:rsid w:val="007177A1"/>
    <w:rsid w:val="0072014D"/>
    <w:rsid w:val="00721E77"/>
    <w:rsid w:val="00722D15"/>
    <w:rsid w:val="00723163"/>
    <w:rsid w:val="0072637F"/>
    <w:rsid w:val="007300AE"/>
    <w:rsid w:val="00732E6D"/>
    <w:rsid w:val="00733D05"/>
    <w:rsid w:val="00734291"/>
    <w:rsid w:val="00737905"/>
    <w:rsid w:val="00742496"/>
    <w:rsid w:val="00745D32"/>
    <w:rsid w:val="00747312"/>
    <w:rsid w:val="00747D9A"/>
    <w:rsid w:val="00750FDF"/>
    <w:rsid w:val="007512DA"/>
    <w:rsid w:val="00751D88"/>
    <w:rsid w:val="00755809"/>
    <w:rsid w:val="00755D91"/>
    <w:rsid w:val="00756180"/>
    <w:rsid w:val="00760261"/>
    <w:rsid w:val="00763C1E"/>
    <w:rsid w:val="007667EF"/>
    <w:rsid w:val="00766807"/>
    <w:rsid w:val="00767420"/>
    <w:rsid w:val="00770B3E"/>
    <w:rsid w:val="007722F5"/>
    <w:rsid w:val="00772576"/>
    <w:rsid w:val="00774562"/>
    <w:rsid w:val="00774574"/>
    <w:rsid w:val="007753F4"/>
    <w:rsid w:val="00775C9F"/>
    <w:rsid w:val="007801D5"/>
    <w:rsid w:val="00780D1A"/>
    <w:rsid w:val="00782E7F"/>
    <w:rsid w:val="00785782"/>
    <w:rsid w:val="0078778C"/>
    <w:rsid w:val="00793333"/>
    <w:rsid w:val="007933CF"/>
    <w:rsid w:val="007934EB"/>
    <w:rsid w:val="00794A2D"/>
    <w:rsid w:val="007953B4"/>
    <w:rsid w:val="007A5251"/>
    <w:rsid w:val="007A580C"/>
    <w:rsid w:val="007A5D41"/>
    <w:rsid w:val="007B08FF"/>
    <w:rsid w:val="007B10E4"/>
    <w:rsid w:val="007B115F"/>
    <w:rsid w:val="007B1A51"/>
    <w:rsid w:val="007B2534"/>
    <w:rsid w:val="007B26BA"/>
    <w:rsid w:val="007B5CF5"/>
    <w:rsid w:val="007B6CE1"/>
    <w:rsid w:val="007B774B"/>
    <w:rsid w:val="007B7EC5"/>
    <w:rsid w:val="007C19A3"/>
    <w:rsid w:val="007C1A4D"/>
    <w:rsid w:val="007C455F"/>
    <w:rsid w:val="007C464B"/>
    <w:rsid w:val="007C7684"/>
    <w:rsid w:val="007D4BB3"/>
    <w:rsid w:val="007D6888"/>
    <w:rsid w:val="007E02DD"/>
    <w:rsid w:val="007E214B"/>
    <w:rsid w:val="007E22F0"/>
    <w:rsid w:val="007E2F34"/>
    <w:rsid w:val="007E3CFD"/>
    <w:rsid w:val="007E50EA"/>
    <w:rsid w:val="007E5131"/>
    <w:rsid w:val="007E6A25"/>
    <w:rsid w:val="007E7FD1"/>
    <w:rsid w:val="007F0814"/>
    <w:rsid w:val="007F0DFC"/>
    <w:rsid w:val="007F139D"/>
    <w:rsid w:val="007F2226"/>
    <w:rsid w:val="007F3420"/>
    <w:rsid w:val="007F7DFA"/>
    <w:rsid w:val="0080214F"/>
    <w:rsid w:val="00803C4B"/>
    <w:rsid w:val="00803DA0"/>
    <w:rsid w:val="00804F30"/>
    <w:rsid w:val="008061CE"/>
    <w:rsid w:val="00806EEB"/>
    <w:rsid w:val="00807A26"/>
    <w:rsid w:val="008102FF"/>
    <w:rsid w:val="008148E4"/>
    <w:rsid w:val="008168B2"/>
    <w:rsid w:val="008202A8"/>
    <w:rsid w:val="00820406"/>
    <w:rsid w:val="008238AA"/>
    <w:rsid w:val="00823E0A"/>
    <w:rsid w:val="008269DB"/>
    <w:rsid w:val="00827C6E"/>
    <w:rsid w:val="00831885"/>
    <w:rsid w:val="008338FA"/>
    <w:rsid w:val="00833FD1"/>
    <w:rsid w:val="008341F1"/>
    <w:rsid w:val="0083545C"/>
    <w:rsid w:val="00835495"/>
    <w:rsid w:val="00835730"/>
    <w:rsid w:val="00836AB7"/>
    <w:rsid w:val="00836B5D"/>
    <w:rsid w:val="00837C7A"/>
    <w:rsid w:val="0084044B"/>
    <w:rsid w:val="00843980"/>
    <w:rsid w:val="0084416A"/>
    <w:rsid w:val="008449C0"/>
    <w:rsid w:val="008449FC"/>
    <w:rsid w:val="0084545A"/>
    <w:rsid w:val="008460D4"/>
    <w:rsid w:val="00846A76"/>
    <w:rsid w:val="0085095D"/>
    <w:rsid w:val="008509E5"/>
    <w:rsid w:val="00850C25"/>
    <w:rsid w:val="00851BAC"/>
    <w:rsid w:val="00852CFB"/>
    <w:rsid w:val="00855363"/>
    <w:rsid w:val="00855443"/>
    <w:rsid w:val="008575F3"/>
    <w:rsid w:val="0086013D"/>
    <w:rsid w:val="008602C8"/>
    <w:rsid w:val="00861215"/>
    <w:rsid w:val="00861929"/>
    <w:rsid w:val="00861D87"/>
    <w:rsid w:val="00866400"/>
    <w:rsid w:val="00866CEE"/>
    <w:rsid w:val="008674CD"/>
    <w:rsid w:val="0087047D"/>
    <w:rsid w:val="00870B22"/>
    <w:rsid w:val="00871F37"/>
    <w:rsid w:val="00872160"/>
    <w:rsid w:val="008740A0"/>
    <w:rsid w:val="00875409"/>
    <w:rsid w:val="008774B3"/>
    <w:rsid w:val="0088088F"/>
    <w:rsid w:val="008823AC"/>
    <w:rsid w:val="00882A8E"/>
    <w:rsid w:val="00883523"/>
    <w:rsid w:val="00883AE5"/>
    <w:rsid w:val="00883B78"/>
    <w:rsid w:val="00885A08"/>
    <w:rsid w:val="0088625A"/>
    <w:rsid w:val="0089232E"/>
    <w:rsid w:val="00892DF7"/>
    <w:rsid w:val="00893064"/>
    <w:rsid w:val="00893373"/>
    <w:rsid w:val="008938F6"/>
    <w:rsid w:val="00893A1B"/>
    <w:rsid w:val="008947BE"/>
    <w:rsid w:val="00895604"/>
    <w:rsid w:val="008A1E4E"/>
    <w:rsid w:val="008A2C4D"/>
    <w:rsid w:val="008A41D9"/>
    <w:rsid w:val="008A4A9C"/>
    <w:rsid w:val="008A4F8D"/>
    <w:rsid w:val="008A6C02"/>
    <w:rsid w:val="008B0EE3"/>
    <w:rsid w:val="008B1B81"/>
    <w:rsid w:val="008B1D37"/>
    <w:rsid w:val="008B1D74"/>
    <w:rsid w:val="008B294F"/>
    <w:rsid w:val="008B2B9A"/>
    <w:rsid w:val="008B3D15"/>
    <w:rsid w:val="008B45AA"/>
    <w:rsid w:val="008B4AA0"/>
    <w:rsid w:val="008B4CAB"/>
    <w:rsid w:val="008B5AD5"/>
    <w:rsid w:val="008B5AE7"/>
    <w:rsid w:val="008B74E2"/>
    <w:rsid w:val="008B7D52"/>
    <w:rsid w:val="008B7D6A"/>
    <w:rsid w:val="008C0FF7"/>
    <w:rsid w:val="008C3005"/>
    <w:rsid w:val="008C4244"/>
    <w:rsid w:val="008C563F"/>
    <w:rsid w:val="008C673B"/>
    <w:rsid w:val="008D07A0"/>
    <w:rsid w:val="008D12C8"/>
    <w:rsid w:val="008D1672"/>
    <w:rsid w:val="008D17D4"/>
    <w:rsid w:val="008D25AC"/>
    <w:rsid w:val="008D296E"/>
    <w:rsid w:val="008D3006"/>
    <w:rsid w:val="008D3727"/>
    <w:rsid w:val="008D5727"/>
    <w:rsid w:val="008D61BF"/>
    <w:rsid w:val="008D7F39"/>
    <w:rsid w:val="008E0DF0"/>
    <w:rsid w:val="008E1163"/>
    <w:rsid w:val="008E16FA"/>
    <w:rsid w:val="008E1B18"/>
    <w:rsid w:val="008E3E5F"/>
    <w:rsid w:val="008E45BC"/>
    <w:rsid w:val="008E706F"/>
    <w:rsid w:val="008F0A28"/>
    <w:rsid w:val="008F16B9"/>
    <w:rsid w:val="008F22F2"/>
    <w:rsid w:val="008F2E02"/>
    <w:rsid w:val="008F37A6"/>
    <w:rsid w:val="008F396A"/>
    <w:rsid w:val="008F3E7D"/>
    <w:rsid w:val="008F6087"/>
    <w:rsid w:val="008F6EDF"/>
    <w:rsid w:val="008F7229"/>
    <w:rsid w:val="00903877"/>
    <w:rsid w:val="00903AA0"/>
    <w:rsid w:val="00906679"/>
    <w:rsid w:val="00910361"/>
    <w:rsid w:val="00910E94"/>
    <w:rsid w:val="009118CB"/>
    <w:rsid w:val="009132C0"/>
    <w:rsid w:val="0091389D"/>
    <w:rsid w:val="00913C6E"/>
    <w:rsid w:val="00913DB1"/>
    <w:rsid w:val="00915A56"/>
    <w:rsid w:val="009160E8"/>
    <w:rsid w:val="00916222"/>
    <w:rsid w:val="009244E1"/>
    <w:rsid w:val="0092563D"/>
    <w:rsid w:val="00925BA5"/>
    <w:rsid w:val="00926AC2"/>
    <w:rsid w:val="00927C78"/>
    <w:rsid w:val="00927FC2"/>
    <w:rsid w:val="0093049E"/>
    <w:rsid w:val="00930629"/>
    <w:rsid w:val="00933AE0"/>
    <w:rsid w:val="00933CD0"/>
    <w:rsid w:val="00933E47"/>
    <w:rsid w:val="00933F3A"/>
    <w:rsid w:val="00937CCC"/>
    <w:rsid w:val="00940168"/>
    <w:rsid w:val="00940A3B"/>
    <w:rsid w:val="00941757"/>
    <w:rsid w:val="00941855"/>
    <w:rsid w:val="00941F51"/>
    <w:rsid w:val="00943C73"/>
    <w:rsid w:val="00944AC8"/>
    <w:rsid w:val="00944E15"/>
    <w:rsid w:val="009460D6"/>
    <w:rsid w:val="00946C4A"/>
    <w:rsid w:val="009471F5"/>
    <w:rsid w:val="00947958"/>
    <w:rsid w:val="00947B00"/>
    <w:rsid w:val="009501EA"/>
    <w:rsid w:val="00950E4B"/>
    <w:rsid w:val="00950F10"/>
    <w:rsid w:val="009516B7"/>
    <w:rsid w:val="00951D47"/>
    <w:rsid w:val="00952ABD"/>
    <w:rsid w:val="00952C51"/>
    <w:rsid w:val="00952EB3"/>
    <w:rsid w:val="00953347"/>
    <w:rsid w:val="009552FA"/>
    <w:rsid w:val="009559C5"/>
    <w:rsid w:val="00956D60"/>
    <w:rsid w:val="0095788D"/>
    <w:rsid w:val="00957E4F"/>
    <w:rsid w:val="00960A1B"/>
    <w:rsid w:val="00962564"/>
    <w:rsid w:val="009632B1"/>
    <w:rsid w:val="00963D1E"/>
    <w:rsid w:val="0096453F"/>
    <w:rsid w:val="00964E56"/>
    <w:rsid w:val="00967254"/>
    <w:rsid w:val="00971690"/>
    <w:rsid w:val="00972AC1"/>
    <w:rsid w:val="00973F1C"/>
    <w:rsid w:val="00976C4C"/>
    <w:rsid w:val="0097718F"/>
    <w:rsid w:val="009838E4"/>
    <w:rsid w:val="0098653D"/>
    <w:rsid w:val="00992668"/>
    <w:rsid w:val="00993E9D"/>
    <w:rsid w:val="009941F3"/>
    <w:rsid w:val="00994F40"/>
    <w:rsid w:val="00996817"/>
    <w:rsid w:val="00996BD8"/>
    <w:rsid w:val="009A39FC"/>
    <w:rsid w:val="009A3EAF"/>
    <w:rsid w:val="009B0F2E"/>
    <w:rsid w:val="009B1099"/>
    <w:rsid w:val="009B1995"/>
    <w:rsid w:val="009B2B47"/>
    <w:rsid w:val="009B3A74"/>
    <w:rsid w:val="009B46E8"/>
    <w:rsid w:val="009B5B4F"/>
    <w:rsid w:val="009B5EB1"/>
    <w:rsid w:val="009B62B6"/>
    <w:rsid w:val="009B7248"/>
    <w:rsid w:val="009B73DC"/>
    <w:rsid w:val="009C1FB1"/>
    <w:rsid w:val="009C274A"/>
    <w:rsid w:val="009C36D7"/>
    <w:rsid w:val="009C3CCE"/>
    <w:rsid w:val="009C4FFB"/>
    <w:rsid w:val="009C64A8"/>
    <w:rsid w:val="009D00DA"/>
    <w:rsid w:val="009D2FF6"/>
    <w:rsid w:val="009D5E38"/>
    <w:rsid w:val="009D7387"/>
    <w:rsid w:val="009E042D"/>
    <w:rsid w:val="009E210C"/>
    <w:rsid w:val="009E2963"/>
    <w:rsid w:val="009E2AC4"/>
    <w:rsid w:val="009E318C"/>
    <w:rsid w:val="009E33B1"/>
    <w:rsid w:val="009E4D1A"/>
    <w:rsid w:val="009E4E1E"/>
    <w:rsid w:val="009E57E9"/>
    <w:rsid w:val="009E5A3B"/>
    <w:rsid w:val="009E5DC4"/>
    <w:rsid w:val="009E6B71"/>
    <w:rsid w:val="009E76EA"/>
    <w:rsid w:val="009F02FF"/>
    <w:rsid w:val="009F0360"/>
    <w:rsid w:val="009F0F04"/>
    <w:rsid w:val="009F0F29"/>
    <w:rsid w:val="009F1EA4"/>
    <w:rsid w:val="009F3BAE"/>
    <w:rsid w:val="009F5717"/>
    <w:rsid w:val="009F6144"/>
    <w:rsid w:val="009F7FE4"/>
    <w:rsid w:val="00A00CE8"/>
    <w:rsid w:val="00A01614"/>
    <w:rsid w:val="00A0202E"/>
    <w:rsid w:val="00A02DE7"/>
    <w:rsid w:val="00A0317A"/>
    <w:rsid w:val="00A03693"/>
    <w:rsid w:val="00A05076"/>
    <w:rsid w:val="00A05638"/>
    <w:rsid w:val="00A1037C"/>
    <w:rsid w:val="00A11450"/>
    <w:rsid w:val="00A115C2"/>
    <w:rsid w:val="00A11E5C"/>
    <w:rsid w:val="00A128B5"/>
    <w:rsid w:val="00A1300B"/>
    <w:rsid w:val="00A14EF8"/>
    <w:rsid w:val="00A21003"/>
    <w:rsid w:val="00A21123"/>
    <w:rsid w:val="00A22877"/>
    <w:rsid w:val="00A23AE8"/>
    <w:rsid w:val="00A23CBD"/>
    <w:rsid w:val="00A24212"/>
    <w:rsid w:val="00A2426D"/>
    <w:rsid w:val="00A24BF8"/>
    <w:rsid w:val="00A25C59"/>
    <w:rsid w:val="00A267B8"/>
    <w:rsid w:val="00A303BF"/>
    <w:rsid w:val="00A30C2B"/>
    <w:rsid w:val="00A31F9C"/>
    <w:rsid w:val="00A32344"/>
    <w:rsid w:val="00A32A0F"/>
    <w:rsid w:val="00A33812"/>
    <w:rsid w:val="00A35B46"/>
    <w:rsid w:val="00A36051"/>
    <w:rsid w:val="00A36B0D"/>
    <w:rsid w:val="00A3773B"/>
    <w:rsid w:val="00A404B2"/>
    <w:rsid w:val="00A42CEE"/>
    <w:rsid w:val="00A436BB"/>
    <w:rsid w:val="00A441CC"/>
    <w:rsid w:val="00A455DD"/>
    <w:rsid w:val="00A4694E"/>
    <w:rsid w:val="00A47A7B"/>
    <w:rsid w:val="00A5086E"/>
    <w:rsid w:val="00A51AB6"/>
    <w:rsid w:val="00A51CA4"/>
    <w:rsid w:val="00A52679"/>
    <w:rsid w:val="00A5267E"/>
    <w:rsid w:val="00A53F02"/>
    <w:rsid w:val="00A560C2"/>
    <w:rsid w:val="00A57080"/>
    <w:rsid w:val="00A57BEE"/>
    <w:rsid w:val="00A604A6"/>
    <w:rsid w:val="00A62961"/>
    <w:rsid w:val="00A633BF"/>
    <w:rsid w:val="00A66099"/>
    <w:rsid w:val="00A67621"/>
    <w:rsid w:val="00A70326"/>
    <w:rsid w:val="00A707AF"/>
    <w:rsid w:val="00A70C43"/>
    <w:rsid w:val="00A7299B"/>
    <w:rsid w:val="00A73117"/>
    <w:rsid w:val="00A80DB4"/>
    <w:rsid w:val="00A82908"/>
    <w:rsid w:val="00A83B2C"/>
    <w:rsid w:val="00A84A36"/>
    <w:rsid w:val="00A864F6"/>
    <w:rsid w:val="00A90070"/>
    <w:rsid w:val="00A94379"/>
    <w:rsid w:val="00A94BB8"/>
    <w:rsid w:val="00A95C86"/>
    <w:rsid w:val="00A969A4"/>
    <w:rsid w:val="00A96DA0"/>
    <w:rsid w:val="00AA0773"/>
    <w:rsid w:val="00AA2363"/>
    <w:rsid w:val="00AA2469"/>
    <w:rsid w:val="00AA2643"/>
    <w:rsid w:val="00AA275D"/>
    <w:rsid w:val="00AA340D"/>
    <w:rsid w:val="00AA6C48"/>
    <w:rsid w:val="00AA7935"/>
    <w:rsid w:val="00AA79AC"/>
    <w:rsid w:val="00AB13D3"/>
    <w:rsid w:val="00AB1BE6"/>
    <w:rsid w:val="00AB2ACD"/>
    <w:rsid w:val="00AB2B99"/>
    <w:rsid w:val="00AB2F6F"/>
    <w:rsid w:val="00AC1295"/>
    <w:rsid w:val="00AC180D"/>
    <w:rsid w:val="00AC29FE"/>
    <w:rsid w:val="00AC37D3"/>
    <w:rsid w:val="00AC3E2D"/>
    <w:rsid w:val="00AC4023"/>
    <w:rsid w:val="00AC4FE4"/>
    <w:rsid w:val="00AC56EF"/>
    <w:rsid w:val="00AC7755"/>
    <w:rsid w:val="00AC7C62"/>
    <w:rsid w:val="00AD066A"/>
    <w:rsid w:val="00AD15F1"/>
    <w:rsid w:val="00AD1BBB"/>
    <w:rsid w:val="00AD4270"/>
    <w:rsid w:val="00AD55E1"/>
    <w:rsid w:val="00AD5EFF"/>
    <w:rsid w:val="00AD717E"/>
    <w:rsid w:val="00AD72E8"/>
    <w:rsid w:val="00AD7416"/>
    <w:rsid w:val="00AE00B1"/>
    <w:rsid w:val="00AE0255"/>
    <w:rsid w:val="00AE0550"/>
    <w:rsid w:val="00AE1239"/>
    <w:rsid w:val="00AE1F02"/>
    <w:rsid w:val="00AE2732"/>
    <w:rsid w:val="00AE294A"/>
    <w:rsid w:val="00AE29DC"/>
    <w:rsid w:val="00AE2DB4"/>
    <w:rsid w:val="00AE399E"/>
    <w:rsid w:val="00AE3F66"/>
    <w:rsid w:val="00AE59D3"/>
    <w:rsid w:val="00AE6FF3"/>
    <w:rsid w:val="00AE711C"/>
    <w:rsid w:val="00AE7140"/>
    <w:rsid w:val="00AE71A1"/>
    <w:rsid w:val="00AE72F3"/>
    <w:rsid w:val="00AF016F"/>
    <w:rsid w:val="00AF1DD4"/>
    <w:rsid w:val="00AF1E63"/>
    <w:rsid w:val="00AF33E1"/>
    <w:rsid w:val="00AF3411"/>
    <w:rsid w:val="00AF3BDA"/>
    <w:rsid w:val="00AF6C27"/>
    <w:rsid w:val="00B00A5D"/>
    <w:rsid w:val="00B035A4"/>
    <w:rsid w:val="00B038FB"/>
    <w:rsid w:val="00B03C94"/>
    <w:rsid w:val="00B04F50"/>
    <w:rsid w:val="00B052CA"/>
    <w:rsid w:val="00B05F10"/>
    <w:rsid w:val="00B06D73"/>
    <w:rsid w:val="00B0761B"/>
    <w:rsid w:val="00B10095"/>
    <w:rsid w:val="00B10829"/>
    <w:rsid w:val="00B10C3A"/>
    <w:rsid w:val="00B1166B"/>
    <w:rsid w:val="00B11F2A"/>
    <w:rsid w:val="00B11FF6"/>
    <w:rsid w:val="00B123F5"/>
    <w:rsid w:val="00B147B7"/>
    <w:rsid w:val="00B15156"/>
    <w:rsid w:val="00B1531F"/>
    <w:rsid w:val="00B17753"/>
    <w:rsid w:val="00B2019B"/>
    <w:rsid w:val="00B21D91"/>
    <w:rsid w:val="00B2214B"/>
    <w:rsid w:val="00B22C4A"/>
    <w:rsid w:val="00B23545"/>
    <w:rsid w:val="00B248D2"/>
    <w:rsid w:val="00B3152F"/>
    <w:rsid w:val="00B33AF8"/>
    <w:rsid w:val="00B33E41"/>
    <w:rsid w:val="00B34912"/>
    <w:rsid w:val="00B34E12"/>
    <w:rsid w:val="00B351C4"/>
    <w:rsid w:val="00B35A76"/>
    <w:rsid w:val="00B374A2"/>
    <w:rsid w:val="00B409FD"/>
    <w:rsid w:val="00B40CAD"/>
    <w:rsid w:val="00B44826"/>
    <w:rsid w:val="00B44CFC"/>
    <w:rsid w:val="00B451DB"/>
    <w:rsid w:val="00B45D79"/>
    <w:rsid w:val="00B46835"/>
    <w:rsid w:val="00B5341A"/>
    <w:rsid w:val="00B53567"/>
    <w:rsid w:val="00B548C9"/>
    <w:rsid w:val="00B57640"/>
    <w:rsid w:val="00B6046E"/>
    <w:rsid w:val="00B60642"/>
    <w:rsid w:val="00B610FF"/>
    <w:rsid w:val="00B61A1B"/>
    <w:rsid w:val="00B61B0E"/>
    <w:rsid w:val="00B621C0"/>
    <w:rsid w:val="00B6482F"/>
    <w:rsid w:val="00B64EA7"/>
    <w:rsid w:val="00B65627"/>
    <w:rsid w:val="00B661E2"/>
    <w:rsid w:val="00B67DAD"/>
    <w:rsid w:val="00B67DE7"/>
    <w:rsid w:val="00B70594"/>
    <w:rsid w:val="00B710B7"/>
    <w:rsid w:val="00B73632"/>
    <w:rsid w:val="00B739F0"/>
    <w:rsid w:val="00B73E5F"/>
    <w:rsid w:val="00B746CB"/>
    <w:rsid w:val="00B74BE8"/>
    <w:rsid w:val="00B7624C"/>
    <w:rsid w:val="00B7661F"/>
    <w:rsid w:val="00B766FB"/>
    <w:rsid w:val="00B809F0"/>
    <w:rsid w:val="00B81A7F"/>
    <w:rsid w:val="00B83984"/>
    <w:rsid w:val="00B840C8"/>
    <w:rsid w:val="00B852B8"/>
    <w:rsid w:val="00B86049"/>
    <w:rsid w:val="00B866A1"/>
    <w:rsid w:val="00B90441"/>
    <w:rsid w:val="00B908DA"/>
    <w:rsid w:val="00B917BF"/>
    <w:rsid w:val="00B91D31"/>
    <w:rsid w:val="00B932EC"/>
    <w:rsid w:val="00B938FA"/>
    <w:rsid w:val="00B945EA"/>
    <w:rsid w:val="00B94A91"/>
    <w:rsid w:val="00B97AA3"/>
    <w:rsid w:val="00BA004D"/>
    <w:rsid w:val="00BA012E"/>
    <w:rsid w:val="00BA0FF9"/>
    <w:rsid w:val="00BA108F"/>
    <w:rsid w:val="00BA165C"/>
    <w:rsid w:val="00BA2D3C"/>
    <w:rsid w:val="00BA3133"/>
    <w:rsid w:val="00BA3C1C"/>
    <w:rsid w:val="00BA7005"/>
    <w:rsid w:val="00BA7EC4"/>
    <w:rsid w:val="00BB132E"/>
    <w:rsid w:val="00BB16B1"/>
    <w:rsid w:val="00BB344E"/>
    <w:rsid w:val="00BB36E4"/>
    <w:rsid w:val="00BB37AA"/>
    <w:rsid w:val="00BB480A"/>
    <w:rsid w:val="00BB4A00"/>
    <w:rsid w:val="00BB647B"/>
    <w:rsid w:val="00BB6A07"/>
    <w:rsid w:val="00BC0359"/>
    <w:rsid w:val="00BC0EE1"/>
    <w:rsid w:val="00BC156D"/>
    <w:rsid w:val="00BC1E77"/>
    <w:rsid w:val="00BC260F"/>
    <w:rsid w:val="00BC270B"/>
    <w:rsid w:val="00BC4419"/>
    <w:rsid w:val="00BC484D"/>
    <w:rsid w:val="00BC5E38"/>
    <w:rsid w:val="00BD0B06"/>
    <w:rsid w:val="00BD0BC4"/>
    <w:rsid w:val="00BD143C"/>
    <w:rsid w:val="00BD2C01"/>
    <w:rsid w:val="00BD2DB6"/>
    <w:rsid w:val="00BD2E02"/>
    <w:rsid w:val="00BD35A0"/>
    <w:rsid w:val="00BD429F"/>
    <w:rsid w:val="00BD42D4"/>
    <w:rsid w:val="00BD58E4"/>
    <w:rsid w:val="00BD6B76"/>
    <w:rsid w:val="00BE0088"/>
    <w:rsid w:val="00BE15CF"/>
    <w:rsid w:val="00BE1B8A"/>
    <w:rsid w:val="00BE48AA"/>
    <w:rsid w:val="00BE52E0"/>
    <w:rsid w:val="00BE5E66"/>
    <w:rsid w:val="00BE5EF0"/>
    <w:rsid w:val="00BE70BC"/>
    <w:rsid w:val="00BF09C3"/>
    <w:rsid w:val="00BF3F6F"/>
    <w:rsid w:val="00BF407E"/>
    <w:rsid w:val="00BF4DE7"/>
    <w:rsid w:val="00BF5A28"/>
    <w:rsid w:val="00BF62F1"/>
    <w:rsid w:val="00BF642D"/>
    <w:rsid w:val="00BF70EB"/>
    <w:rsid w:val="00C014DD"/>
    <w:rsid w:val="00C0192C"/>
    <w:rsid w:val="00C023DB"/>
    <w:rsid w:val="00C03680"/>
    <w:rsid w:val="00C036A2"/>
    <w:rsid w:val="00C05B28"/>
    <w:rsid w:val="00C05C6F"/>
    <w:rsid w:val="00C0741F"/>
    <w:rsid w:val="00C11A1C"/>
    <w:rsid w:val="00C120B6"/>
    <w:rsid w:val="00C1299D"/>
    <w:rsid w:val="00C159CC"/>
    <w:rsid w:val="00C162C8"/>
    <w:rsid w:val="00C216ED"/>
    <w:rsid w:val="00C218B9"/>
    <w:rsid w:val="00C229A8"/>
    <w:rsid w:val="00C2302C"/>
    <w:rsid w:val="00C25BE9"/>
    <w:rsid w:val="00C30358"/>
    <w:rsid w:val="00C307A0"/>
    <w:rsid w:val="00C30880"/>
    <w:rsid w:val="00C3194B"/>
    <w:rsid w:val="00C31A91"/>
    <w:rsid w:val="00C31DEA"/>
    <w:rsid w:val="00C31ED3"/>
    <w:rsid w:val="00C31F52"/>
    <w:rsid w:val="00C34124"/>
    <w:rsid w:val="00C37070"/>
    <w:rsid w:val="00C3770F"/>
    <w:rsid w:val="00C40153"/>
    <w:rsid w:val="00C419B1"/>
    <w:rsid w:val="00C41AB8"/>
    <w:rsid w:val="00C42B91"/>
    <w:rsid w:val="00C43741"/>
    <w:rsid w:val="00C443DC"/>
    <w:rsid w:val="00C51568"/>
    <w:rsid w:val="00C51A68"/>
    <w:rsid w:val="00C52189"/>
    <w:rsid w:val="00C53211"/>
    <w:rsid w:val="00C539EB"/>
    <w:rsid w:val="00C54C3A"/>
    <w:rsid w:val="00C54CA2"/>
    <w:rsid w:val="00C5627B"/>
    <w:rsid w:val="00C56797"/>
    <w:rsid w:val="00C56EFB"/>
    <w:rsid w:val="00C57362"/>
    <w:rsid w:val="00C6061A"/>
    <w:rsid w:val="00C60A90"/>
    <w:rsid w:val="00C6130C"/>
    <w:rsid w:val="00C635BE"/>
    <w:rsid w:val="00C643EE"/>
    <w:rsid w:val="00C64774"/>
    <w:rsid w:val="00C64810"/>
    <w:rsid w:val="00C649A1"/>
    <w:rsid w:val="00C65473"/>
    <w:rsid w:val="00C661BC"/>
    <w:rsid w:val="00C66924"/>
    <w:rsid w:val="00C70A5F"/>
    <w:rsid w:val="00C70AFA"/>
    <w:rsid w:val="00C73DE5"/>
    <w:rsid w:val="00C7468F"/>
    <w:rsid w:val="00C74B71"/>
    <w:rsid w:val="00C750D9"/>
    <w:rsid w:val="00C76716"/>
    <w:rsid w:val="00C80667"/>
    <w:rsid w:val="00C809B1"/>
    <w:rsid w:val="00C81BB8"/>
    <w:rsid w:val="00C81D35"/>
    <w:rsid w:val="00C8262C"/>
    <w:rsid w:val="00C8293C"/>
    <w:rsid w:val="00C82ADD"/>
    <w:rsid w:val="00C837D2"/>
    <w:rsid w:val="00C83F60"/>
    <w:rsid w:val="00C843E3"/>
    <w:rsid w:val="00C848F4"/>
    <w:rsid w:val="00C864E2"/>
    <w:rsid w:val="00C86763"/>
    <w:rsid w:val="00C875AB"/>
    <w:rsid w:val="00C9007C"/>
    <w:rsid w:val="00C9055D"/>
    <w:rsid w:val="00C91F82"/>
    <w:rsid w:val="00C93753"/>
    <w:rsid w:val="00C93877"/>
    <w:rsid w:val="00C94984"/>
    <w:rsid w:val="00C9533B"/>
    <w:rsid w:val="00C9606C"/>
    <w:rsid w:val="00CA08EB"/>
    <w:rsid w:val="00CA2376"/>
    <w:rsid w:val="00CA3155"/>
    <w:rsid w:val="00CA39C7"/>
    <w:rsid w:val="00CA54D7"/>
    <w:rsid w:val="00CB08F4"/>
    <w:rsid w:val="00CB2B18"/>
    <w:rsid w:val="00CB2C70"/>
    <w:rsid w:val="00CB3D37"/>
    <w:rsid w:val="00CB4B04"/>
    <w:rsid w:val="00CB79AC"/>
    <w:rsid w:val="00CB7AC2"/>
    <w:rsid w:val="00CC14AB"/>
    <w:rsid w:val="00CC22A8"/>
    <w:rsid w:val="00CC2609"/>
    <w:rsid w:val="00CC26A6"/>
    <w:rsid w:val="00CC32BC"/>
    <w:rsid w:val="00CC40DD"/>
    <w:rsid w:val="00CC448B"/>
    <w:rsid w:val="00CC48D5"/>
    <w:rsid w:val="00CC596F"/>
    <w:rsid w:val="00CC5B37"/>
    <w:rsid w:val="00CC5DBE"/>
    <w:rsid w:val="00CC67D2"/>
    <w:rsid w:val="00CC6EAC"/>
    <w:rsid w:val="00CD02B1"/>
    <w:rsid w:val="00CD1026"/>
    <w:rsid w:val="00CD18EE"/>
    <w:rsid w:val="00CD1E84"/>
    <w:rsid w:val="00CD26E2"/>
    <w:rsid w:val="00CD2C6E"/>
    <w:rsid w:val="00CD2D69"/>
    <w:rsid w:val="00CD4D32"/>
    <w:rsid w:val="00CD4DB5"/>
    <w:rsid w:val="00CD52D1"/>
    <w:rsid w:val="00CD5438"/>
    <w:rsid w:val="00CD577C"/>
    <w:rsid w:val="00CD6948"/>
    <w:rsid w:val="00CD7B86"/>
    <w:rsid w:val="00CE06BD"/>
    <w:rsid w:val="00CE1C93"/>
    <w:rsid w:val="00CE1FD8"/>
    <w:rsid w:val="00CE2A55"/>
    <w:rsid w:val="00CE36FA"/>
    <w:rsid w:val="00CF05C4"/>
    <w:rsid w:val="00CF067A"/>
    <w:rsid w:val="00CF168E"/>
    <w:rsid w:val="00CF202F"/>
    <w:rsid w:val="00CF31A1"/>
    <w:rsid w:val="00CF3409"/>
    <w:rsid w:val="00CF37A5"/>
    <w:rsid w:val="00CF3B70"/>
    <w:rsid w:val="00CF497F"/>
    <w:rsid w:val="00CF617B"/>
    <w:rsid w:val="00CF7198"/>
    <w:rsid w:val="00CF7980"/>
    <w:rsid w:val="00D01583"/>
    <w:rsid w:val="00D01D27"/>
    <w:rsid w:val="00D0223A"/>
    <w:rsid w:val="00D02F7D"/>
    <w:rsid w:val="00D0444C"/>
    <w:rsid w:val="00D0476A"/>
    <w:rsid w:val="00D05590"/>
    <w:rsid w:val="00D0693B"/>
    <w:rsid w:val="00D105C3"/>
    <w:rsid w:val="00D11927"/>
    <w:rsid w:val="00D12603"/>
    <w:rsid w:val="00D13DC2"/>
    <w:rsid w:val="00D1440B"/>
    <w:rsid w:val="00D22C10"/>
    <w:rsid w:val="00D22C20"/>
    <w:rsid w:val="00D25122"/>
    <w:rsid w:val="00D256B5"/>
    <w:rsid w:val="00D2615E"/>
    <w:rsid w:val="00D2623B"/>
    <w:rsid w:val="00D267AA"/>
    <w:rsid w:val="00D31894"/>
    <w:rsid w:val="00D32189"/>
    <w:rsid w:val="00D33FB1"/>
    <w:rsid w:val="00D340BF"/>
    <w:rsid w:val="00D36073"/>
    <w:rsid w:val="00D41F23"/>
    <w:rsid w:val="00D42DCF"/>
    <w:rsid w:val="00D43DE1"/>
    <w:rsid w:val="00D44676"/>
    <w:rsid w:val="00D44F70"/>
    <w:rsid w:val="00D44F8E"/>
    <w:rsid w:val="00D472B2"/>
    <w:rsid w:val="00D4739F"/>
    <w:rsid w:val="00D50D63"/>
    <w:rsid w:val="00D52D8B"/>
    <w:rsid w:val="00D5394E"/>
    <w:rsid w:val="00D53EC6"/>
    <w:rsid w:val="00D543CD"/>
    <w:rsid w:val="00D554BA"/>
    <w:rsid w:val="00D55D80"/>
    <w:rsid w:val="00D55F08"/>
    <w:rsid w:val="00D56C27"/>
    <w:rsid w:val="00D57C7C"/>
    <w:rsid w:val="00D60893"/>
    <w:rsid w:val="00D60C32"/>
    <w:rsid w:val="00D62079"/>
    <w:rsid w:val="00D64F70"/>
    <w:rsid w:val="00D65079"/>
    <w:rsid w:val="00D66569"/>
    <w:rsid w:val="00D725FC"/>
    <w:rsid w:val="00D7284E"/>
    <w:rsid w:val="00D745AA"/>
    <w:rsid w:val="00D74616"/>
    <w:rsid w:val="00D7568F"/>
    <w:rsid w:val="00D770E1"/>
    <w:rsid w:val="00D777E1"/>
    <w:rsid w:val="00D8024B"/>
    <w:rsid w:val="00D8048F"/>
    <w:rsid w:val="00D8084E"/>
    <w:rsid w:val="00D8124D"/>
    <w:rsid w:val="00D83140"/>
    <w:rsid w:val="00D83A2B"/>
    <w:rsid w:val="00D85380"/>
    <w:rsid w:val="00D85A96"/>
    <w:rsid w:val="00D90882"/>
    <w:rsid w:val="00D91F48"/>
    <w:rsid w:val="00D94F75"/>
    <w:rsid w:val="00D9678B"/>
    <w:rsid w:val="00D96A84"/>
    <w:rsid w:val="00D972AB"/>
    <w:rsid w:val="00DA043F"/>
    <w:rsid w:val="00DA15EB"/>
    <w:rsid w:val="00DA224A"/>
    <w:rsid w:val="00DA377A"/>
    <w:rsid w:val="00DA39D3"/>
    <w:rsid w:val="00DA4E43"/>
    <w:rsid w:val="00DA540E"/>
    <w:rsid w:val="00DA5992"/>
    <w:rsid w:val="00DA7CF8"/>
    <w:rsid w:val="00DB02FE"/>
    <w:rsid w:val="00DB057B"/>
    <w:rsid w:val="00DB05B2"/>
    <w:rsid w:val="00DB0F59"/>
    <w:rsid w:val="00DB1C74"/>
    <w:rsid w:val="00DB334C"/>
    <w:rsid w:val="00DB6007"/>
    <w:rsid w:val="00DB79A9"/>
    <w:rsid w:val="00DC026C"/>
    <w:rsid w:val="00DC02C6"/>
    <w:rsid w:val="00DC0C83"/>
    <w:rsid w:val="00DC16EB"/>
    <w:rsid w:val="00DC4C42"/>
    <w:rsid w:val="00DC5635"/>
    <w:rsid w:val="00DC668E"/>
    <w:rsid w:val="00DD0F6B"/>
    <w:rsid w:val="00DD32A8"/>
    <w:rsid w:val="00DD3F45"/>
    <w:rsid w:val="00DD48E2"/>
    <w:rsid w:val="00DD593F"/>
    <w:rsid w:val="00DD66F3"/>
    <w:rsid w:val="00DD6826"/>
    <w:rsid w:val="00DD6E3F"/>
    <w:rsid w:val="00DD719F"/>
    <w:rsid w:val="00DE06F9"/>
    <w:rsid w:val="00DE17F6"/>
    <w:rsid w:val="00DE25FD"/>
    <w:rsid w:val="00DE35C1"/>
    <w:rsid w:val="00DF21C8"/>
    <w:rsid w:val="00DF3955"/>
    <w:rsid w:val="00DF3BE5"/>
    <w:rsid w:val="00DF405E"/>
    <w:rsid w:val="00DF416A"/>
    <w:rsid w:val="00DF4AB8"/>
    <w:rsid w:val="00DF5EBC"/>
    <w:rsid w:val="00DF6F09"/>
    <w:rsid w:val="00E0434B"/>
    <w:rsid w:val="00E04BD1"/>
    <w:rsid w:val="00E0501D"/>
    <w:rsid w:val="00E05134"/>
    <w:rsid w:val="00E06766"/>
    <w:rsid w:val="00E06BAA"/>
    <w:rsid w:val="00E0777D"/>
    <w:rsid w:val="00E0790C"/>
    <w:rsid w:val="00E116EE"/>
    <w:rsid w:val="00E12B8D"/>
    <w:rsid w:val="00E1319C"/>
    <w:rsid w:val="00E1467F"/>
    <w:rsid w:val="00E15663"/>
    <w:rsid w:val="00E15CC3"/>
    <w:rsid w:val="00E17CA0"/>
    <w:rsid w:val="00E20D98"/>
    <w:rsid w:val="00E21C03"/>
    <w:rsid w:val="00E22168"/>
    <w:rsid w:val="00E221D0"/>
    <w:rsid w:val="00E24077"/>
    <w:rsid w:val="00E256B1"/>
    <w:rsid w:val="00E2616C"/>
    <w:rsid w:val="00E27767"/>
    <w:rsid w:val="00E27A87"/>
    <w:rsid w:val="00E30E0E"/>
    <w:rsid w:val="00E30F08"/>
    <w:rsid w:val="00E31F2C"/>
    <w:rsid w:val="00E32A15"/>
    <w:rsid w:val="00E364E9"/>
    <w:rsid w:val="00E44941"/>
    <w:rsid w:val="00E45113"/>
    <w:rsid w:val="00E47B1C"/>
    <w:rsid w:val="00E517C1"/>
    <w:rsid w:val="00E51CB7"/>
    <w:rsid w:val="00E54295"/>
    <w:rsid w:val="00E627CD"/>
    <w:rsid w:val="00E66BF0"/>
    <w:rsid w:val="00E70272"/>
    <w:rsid w:val="00E716B3"/>
    <w:rsid w:val="00E73C35"/>
    <w:rsid w:val="00E74366"/>
    <w:rsid w:val="00E7582C"/>
    <w:rsid w:val="00E765E0"/>
    <w:rsid w:val="00E8268E"/>
    <w:rsid w:val="00E82848"/>
    <w:rsid w:val="00E8392D"/>
    <w:rsid w:val="00E84FC6"/>
    <w:rsid w:val="00E85116"/>
    <w:rsid w:val="00E864BD"/>
    <w:rsid w:val="00E866CA"/>
    <w:rsid w:val="00E870C5"/>
    <w:rsid w:val="00E9041D"/>
    <w:rsid w:val="00E91EFC"/>
    <w:rsid w:val="00E91FBE"/>
    <w:rsid w:val="00E92723"/>
    <w:rsid w:val="00E930D7"/>
    <w:rsid w:val="00E937C2"/>
    <w:rsid w:val="00E93D61"/>
    <w:rsid w:val="00E93F42"/>
    <w:rsid w:val="00E93F7E"/>
    <w:rsid w:val="00E944E7"/>
    <w:rsid w:val="00E9531B"/>
    <w:rsid w:val="00E957E3"/>
    <w:rsid w:val="00E95E3F"/>
    <w:rsid w:val="00E972BC"/>
    <w:rsid w:val="00E97F12"/>
    <w:rsid w:val="00EA1E2F"/>
    <w:rsid w:val="00EA2E53"/>
    <w:rsid w:val="00EA30B9"/>
    <w:rsid w:val="00EA5802"/>
    <w:rsid w:val="00EA7EFC"/>
    <w:rsid w:val="00EB08B2"/>
    <w:rsid w:val="00EB0990"/>
    <w:rsid w:val="00EB1481"/>
    <w:rsid w:val="00EB32A1"/>
    <w:rsid w:val="00EB58A6"/>
    <w:rsid w:val="00EB6259"/>
    <w:rsid w:val="00EB6565"/>
    <w:rsid w:val="00EB7115"/>
    <w:rsid w:val="00EC081D"/>
    <w:rsid w:val="00EC1254"/>
    <w:rsid w:val="00EC146E"/>
    <w:rsid w:val="00EC2DD8"/>
    <w:rsid w:val="00EC3635"/>
    <w:rsid w:val="00EC4E84"/>
    <w:rsid w:val="00EC694C"/>
    <w:rsid w:val="00EC6B66"/>
    <w:rsid w:val="00EC7C89"/>
    <w:rsid w:val="00ED0067"/>
    <w:rsid w:val="00ED162E"/>
    <w:rsid w:val="00ED1F57"/>
    <w:rsid w:val="00ED3137"/>
    <w:rsid w:val="00ED4B85"/>
    <w:rsid w:val="00ED4DB1"/>
    <w:rsid w:val="00ED5530"/>
    <w:rsid w:val="00ED668E"/>
    <w:rsid w:val="00ED679F"/>
    <w:rsid w:val="00EE152A"/>
    <w:rsid w:val="00EE2651"/>
    <w:rsid w:val="00EE2F9A"/>
    <w:rsid w:val="00EE31BF"/>
    <w:rsid w:val="00EE45F4"/>
    <w:rsid w:val="00EE6421"/>
    <w:rsid w:val="00EE6A4B"/>
    <w:rsid w:val="00EE6BF6"/>
    <w:rsid w:val="00EF0224"/>
    <w:rsid w:val="00EF056B"/>
    <w:rsid w:val="00EF0E51"/>
    <w:rsid w:val="00EF24B2"/>
    <w:rsid w:val="00EF28DC"/>
    <w:rsid w:val="00EF3C5F"/>
    <w:rsid w:val="00EF518C"/>
    <w:rsid w:val="00EF57D8"/>
    <w:rsid w:val="00EF76A4"/>
    <w:rsid w:val="00F00BDE"/>
    <w:rsid w:val="00F020F8"/>
    <w:rsid w:val="00F028B2"/>
    <w:rsid w:val="00F029A2"/>
    <w:rsid w:val="00F05FCE"/>
    <w:rsid w:val="00F06619"/>
    <w:rsid w:val="00F1274A"/>
    <w:rsid w:val="00F12C75"/>
    <w:rsid w:val="00F138D4"/>
    <w:rsid w:val="00F15E1E"/>
    <w:rsid w:val="00F16061"/>
    <w:rsid w:val="00F2027C"/>
    <w:rsid w:val="00F210EA"/>
    <w:rsid w:val="00F212B0"/>
    <w:rsid w:val="00F21C8F"/>
    <w:rsid w:val="00F25FF2"/>
    <w:rsid w:val="00F26118"/>
    <w:rsid w:val="00F27215"/>
    <w:rsid w:val="00F27B6B"/>
    <w:rsid w:val="00F341BD"/>
    <w:rsid w:val="00F363A7"/>
    <w:rsid w:val="00F3752C"/>
    <w:rsid w:val="00F37552"/>
    <w:rsid w:val="00F41773"/>
    <w:rsid w:val="00F4310D"/>
    <w:rsid w:val="00F43247"/>
    <w:rsid w:val="00F44B90"/>
    <w:rsid w:val="00F4511D"/>
    <w:rsid w:val="00F4534B"/>
    <w:rsid w:val="00F46E4A"/>
    <w:rsid w:val="00F4767C"/>
    <w:rsid w:val="00F5031E"/>
    <w:rsid w:val="00F516D8"/>
    <w:rsid w:val="00F52E38"/>
    <w:rsid w:val="00F5345E"/>
    <w:rsid w:val="00F53B11"/>
    <w:rsid w:val="00F5504F"/>
    <w:rsid w:val="00F5586D"/>
    <w:rsid w:val="00F55968"/>
    <w:rsid w:val="00F562A7"/>
    <w:rsid w:val="00F56849"/>
    <w:rsid w:val="00F61690"/>
    <w:rsid w:val="00F627EC"/>
    <w:rsid w:val="00F64B48"/>
    <w:rsid w:val="00F659E9"/>
    <w:rsid w:val="00F65E97"/>
    <w:rsid w:val="00F679CC"/>
    <w:rsid w:val="00F7078B"/>
    <w:rsid w:val="00F70AA5"/>
    <w:rsid w:val="00F711A4"/>
    <w:rsid w:val="00F713E9"/>
    <w:rsid w:val="00F73A4F"/>
    <w:rsid w:val="00F751AE"/>
    <w:rsid w:val="00F756AD"/>
    <w:rsid w:val="00F77D1F"/>
    <w:rsid w:val="00F77D6C"/>
    <w:rsid w:val="00F77FEB"/>
    <w:rsid w:val="00F83F5D"/>
    <w:rsid w:val="00F84E56"/>
    <w:rsid w:val="00F8723C"/>
    <w:rsid w:val="00F8786C"/>
    <w:rsid w:val="00F91EAC"/>
    <w:rsid w:val="00F9381B"/>
    <w:rsid w:val="00F940A3"/>
    <w:rsid w:val="00F94FA3"/>
    <w:rsid w:val="00F95727"/>
    <w:rsid w:val="00F97C72"/>
    <w:rsid w:val="00F97CD8"/>
    <w:rsid w:val="00FA0272"/>
    <w:rsid w:val="00FA0AD5"/>
    <w:rsid w:val="00FA0DD9"/>
    <w:rsid w:val="00FA0FBF"/>
    <w:rsid w:val="00FA1275"/>
    <w:rsid w:val="00FA1980"/>
    <w:rsid w:val="00FA35AA"/>
    <w:rsid w:val="00FA4075"/>
    <w:rsid w:val="00FA4E50"/>
    <w:rsid w:val="00FA6CF6"/>
    <w:rsid w:val="00FA6D7C"/>
    <w:rsid w:val="00FA7DFC"/>
    <w:rsid w:val="00FB0883"/>
    <w:rsid w:val="00FB17B9"/>
    <w:rsid w:val="00FB20C8"/>
    <w:rsid w:val="00FB24BC"/>
    <w:rsid w:val="00FB2B49"/>
    <w:rsid w:val="00FB39C3"/>
    <w:rsid w:val="00FB3AAC"/>
    <w:rsid w:val="00FB54B4"/>
    <w:rsid w:val="00FB5A47"/>
    <w:rsid w:val="00FB6BE3"/>
    <w:rsid w:val="00FB6FBB"/>
    <w:rsid w:val="00FB7617"/>
    <w:rsid w:val="00FC2E17"/>
    <w:rsid w:val="00FC324B"/>
    <w:rsid w:val="00FC36F7"/>
    <w:rsid w:val="00FC5760"/>
    <w:rsid w:val="00FD0154"/>
    <w:rsid w:val="00FD0701"/>
    <w:rsid w:val="00FD0F08"/>
    <w:rsid w:val="00FD2642"/>
    <w:rsid w:val="00FD2ABB"/>
    <w:rsid w:val="00FD42B2"/>
    <w:rsid w:val="00FD6797"/>
    <w:rsid w:val="00FE1F93"/>
    <w:rsid w:val="00FE3439"/>
    <w:rsid w:val="00FE642F"/>
    <w:rsid w:val="00FF0177"/>
    <w:rsid w:val="00FF0B3A"/>
    <w:rsid w:val="00FF1533"/>
    <w:rsid w:val="00FF274A"/>
    <w:rsid w:val="00FF3192"/>
    <w:rsid w:val="00FF3999"/>
    <w:rsid w:val="00FF5645"/>
    <w:rsid w:val="00FF59E4"/>
    <w:rsid w:val="016DE2DF"/>
    <w:rsid w:val="0485C90E"/>
    <w:rsid w:val="04878E17"/>
    <w:rsid w:val="08500751"/>
    <w:rsid w:val="09DB3E0E"/>
    <w:rsid w:val="0ABA6C41"/>
    <w:rsid w:val="0C11E018"/>
    <w:rsid w:val="17DC2594"/>
    <w:rsid w:val="1990D386"/>
    <w:rsid w:val="1DB87CB8"/>
    <w:rsid w:val="1DC0E05B"/>
    <w:rsid w:val="20205956"/>
    <w:rsid w:val="2052225F"/>
    <w:rsid w:val="207D689D"/>
    <w:rsid w:val="27059A8C"/>
    <w:rsid w:val="28F4CF1B"/>
    <w:rsid w:val="2F23B853"/>
    <w:rsid w:val="2FB5512E"/>
    <w:rsid w:val="362A2FB4"/>
    <w:rsid w:val="47AC0B24"/>
    <w:rsid w:val="4A81BA17"/>
    <w:rsid w:val="4AC8400A"/>
    <w:rsid w:val="4AD77968"/>
    <w:rsid w:val="4E888BB2"/>
    <w:rsid w:val="54274301"/>
    <w:rsid w:val="626067C2"/>
    <w:rsid w:val="62755792"/>
    <w:rsid w:val="62D098C3"/>
    <w:rsid w:val="6A1235BB"/>
    <w:rsid w:val="6A7A11D0"/>
    <w:rsid w:val="6BA38294"/>
    <w:rsid w:val="6E0A9412"/>
    <w:rsid w:val="6F2FF94A"/>
    <w:rsid w:val="7261C62B"/>
    <w:rsid w:val="7CCE349A"/>
    <w:rsid w:val="7D179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234A3"/>
  <w15:chartTrackingRefBased/>
  <w15:docId w15:val="{25FED80A-46CF-4AF5-9657-CA08D43D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2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7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274A"/>
    <w:rPr>
      <w:sz w:val="20"/>
      <w:szCs w:val="20"/>
      <w:lang w:val="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74A"/>
    <w:rPr>
      <w:b/>
      <w:bCs/>
      <w:sz w:val="20"/>
      <w:szCs w:val="20"/>
      <w:lang w:val="hu"/>
    </w:rPr>
  </w:style>
  <w:style w:type="paragraph" w:styleId="Header">
    <w:name w:val="header"/>
    <w:basedOn w:val="Normal"/>
    <w:link w:val="HeaderChar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C2E"/>
    <w:rPr>
      <w:lang w:val="hu"/>
    </w:rPr>
  </w:style>
  <w:style w:type="paragraph" w:styleId="Footer">
    <w:name w:val="footer"/>
    <w:basedOn w:val="Normal"/>
    <w:link w:val="FooterChar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C2E"/>
    <w:rPr>
      <w:lang w:val="hu"/>
    </w:rPr>
  </w:style>
  <w:style w:type="paragraph" w:customStyle="1" w:styleId="BasicParagraph">
    <w:name w:val="[Basic Paragraph]"/>
    <w:basedOn w:val="Normal"/>
    <w:uiPriority w:val="99"/>
    <w:rsid w:val="005C5C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character" w:styleId="Hyperlink">
    <w:name w:val="Hyperlink"/>
    <w:rsid w:val="005C5C2E"/>
    <w:rPr>
      <w:rFonts w:cs="Times New Roman"/>
      <w:color w:val="0000FF"/>
      <w:u w:val="single"/>
    </w:rPr>
  </w:style>
  <w:style w:type="paragraph" w:customStyle="1" w:styleId="ox-e23b717313-msonormal">
    <w:name w:val="ox-e23b717313-msonormal"/>
    <w:basedOn w:val="Normal"/>
    <w:rsid w:val="005C5C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odyText">
    <w:name w:val="Body Text"/>
    <w:basedOn w:val="Normal"/>
    <w:link w:val="BodyTextChar"/>
    <w:semiHidden/>
    <w:rsid w:val="0012484E"/>
    <w:rPr>
      <w:rFonts w:ascii="Arial" w:eastAsia="MS Mincho" w:hAnsi="Arial" w:cs="Times New Roman"/>
      <w:sz w:val="20"/>
      <w:szCs w:val="20"/>
      <w:lang w:eastAsia="nl-NL"/>
    </w:rPr>
  </w:style>
  <w:style w:type="character" w:customStyle="1" w:styleId="BodyTextChar">
    <w:name w:val="Body Text Char"/>
    <w:basedOn w:val="DefaultParagraphFont"/>
    <w:link w:val="BodyText"/>
    <w:semiHidden/>
    <w:rsid w:val="0012484E"/>
    <w:rPr>
      <w:rFonts w:ascii="Arial" w:eastAsia="MS Mincho" w:hAnsi="Arial" w:cs="Times New Roman"/>
      <w:sz w:val="20"/>
      <w:szCs w:val="20"/>
      <w:lang w:val="hu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F7E"/>
    <w:rPr>
      <w:rFonts w:ascii="Segoe UI" w:hAnsi="Segoe UI" w:cs="Segoe UI"/>
      <w:sz w:val="18"/>
      <w:szCs w:val="18"/>
      <w:lang w:val="hu"/>
    </w:rPr>
  </w:style>
  <w:style w:type="paragraph" w:styleId="Revision">
    <w:name w:val="Revision"/>
    <w:hidden/>
    <w:uiPriority w:val="99"/>
    <w:semiHidden/>
    <w:rsid w:val="00557B86"/>
  </w:style>
  <w:style w:type="character" w:styleId="UnresolvedMention">
    <w:name w:val="Unresolved Mention"/>
    <w:basedOn w:val="DefaultParagraphFont"/>
    <w:uiPriority w:val="99"/>
    <w:semiHidden/>
    <w:unhideWhenUsed/>
    <w:rsid w:val="00BB37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2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ex.kreetzer@PFPR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vredestein.co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ca8c0e8259d6209ad358b2d9767c7886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beaf9d975f1a3c58c428f39b21cf9d6d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C38A5-D4B0-4BFA-87E7-A6C286C1541C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8da104e-6a1d-4b01-a720-a1e29024104e"/>
  </ds:schemaRefs>
</ds:datastoreItem>
</file>

<file path=customXml/itemProps2.xml><?xml version="1.0" encoding="utf-8"?>
<ds:datastoreItem xmlns:ds="http://schemas.openxmlformats.org/officeDocument/2006/customXml" ds:itemID="{3DECEA54-FFF0-4891-BC34-8BC02CD3B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D52E37-3AE4-4CC8-A7CB-8A0DDFC98D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Sharan</dc:creator>
  <cp:keywords/>
  <dc:description/>
  <cp:lastModifiedBy>Balázs Bocsor</cp:lastModifiedBy>
  <cp:revision>2</cp:revision>
  <cp:lastPrinted>2021-06-18T22:05:00Z</cp:lastPrinted>
  <dcterms:created xsi:type="dcterms:W3CDTF">2026-05-08T13:53:00Z</dcterms:created>
  <dcterms:modified xsi:type="dcterms:W3CDTF">2026-05-08T13:53:00Z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7027a28dfb4cd45b2c18b31094e0c05d8410e77f38f8c6c5f72bf62bf77cba32</vt:lpwstr>
  </property>
  <property fmtid="{D5CDD505-2E9C-101B-9397-08002B2CF9AE}" pid="4" name="ContentTypeId">
    <vt:lpwstr>0x01010067210CD424B822478D7F171EAC275DB3</vt:lpwstr>
  </property>
</Properties>
</file>