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0E201" w14:textId="77777777" w:rsidR="004D40B7" w:rsidRDefault="004D40B7" w:rsidP="004D40B7">
      <w:pPr>
        <w:spacing w:after="0" w:line="240" w:lineRule="auto"/>
        <w:rPr>
          <w:rFonts w:ascii="Century Gothic" w:hAnsi="Century Gothic" w:cs="Clother Light"/>
          <w:sz w:val="20"/>
          <w:szCs w:val="20"/>
          <w:lang w:val="en-US"/>
        </w:rPr>
      </w:pPr>
    </w:p>
    <w:p w14:paraId="0FDB0321" w14:textId="77777777" w:rsidR="004D40B7" w:rsidRDefault="004D40B7" w:rsidP="004D40B7">
      <w:pPr>
        <w:spacing w:after="0" w:line="240" w:lineRule="auto"/>
        <w:rPr>
          <w:rFonts w:ascii="Century Gothic" w:hAnsi="Century Gothic" w:cs="Clother Light"/>
          <w:sz w:val="20"/>
          <w:szCs w:val="20"/>
          <w:lang w:val="en-US"/>
        </w:rPr>
      </w:pPr>
    </w:p>
    <w:p w14:paraId="3D0F1FA0" w14:textId="63179AF9" w:rsidR="00C87CBA" w:rsidRDefault="007F596C" w:rsidP="007F596C">
      <w:pPr>
        <w:spacing w:after="0" w:line="240" w:lineRule="auto"/>
        <w:jc w:val="center"/>
        <w:rPr>
          <w:rFonts w:ascii="Century Gothic" w:hAnsi="Century Gothic"/>
          <w:b/>
          <w:bCs/>
          <w:sz w:val="32"/>
          <w:szCs w:val="32"/>
        </w:rPr>
      </w:pPr>
      <w:r w:rsidRPr="007F596C">
        <w:rPr>
          <w:rFonts w:ascii="Century Gothic" w:hAnsi="Century Gothic"/>
          <w:b/>
          <w:bCs/>
          <w:sz w:val="32"/>
          <w:szCs w:val="32"/>
        </w:rPr>
        <w:t>Apollo Tyres protagoniza la mayor subida en el ranking de Fortaleza de Marca 2026</w:t>
      </w:r>
    </w:p>
    <w:p w14:paraId="77E326AB" w14:textId="77777777" w:rsidR="007F596C" w:rsidRPr="008B58D5" w:rsidRDefault="007F596C" w:rsidP="007F596C">
      <w:pPr>
        <w:spacing w:after="0" w:line="240" w:lineRule="auto"/>
        <w:jc w:val="center"/>
        <w:rPr>
          <w:rFonts w:ascii="Century Gothic" w:hAnsi="Century Gothic" w:cs="Clother Light"/>
          <w:sz w:val="20"/>
          <w:szCs w:val="20"/>
        </w:rPr>
      </w:pPr>
    </w:p>
    <w:p w14:paraId="2EC348C0" w14:textId="5DF927CB" w:rsidR="001A4099" w:rsidRPr="00A1497A" w:rsidRDefault="00703EC5" w:rsidP="008B58D5">
      <w:pPr>
        <w:pStyle w:val="ListParagraph"/>
        <w:numPr>
          <w:ilvl w:val="0"/>
          <w:numId w:val="2"/>
        </w:numPr>
        <w:spacing w:after="0" w:line="240" w:lineRule="auto"/>
        <w:ind w:left="284" w:hanging="284"/>
        <w:jc w:val="both"/>
        <w:rPr>
          <w:rFonts w:ascii="Century Gothic" w:hAnsi="Century Gothic" w:cs="Clother Light"/>
          <w:b/>
          <w:bCs/>
          <w:i/>
          <w:iCs/>
          <w:sz w:val="20"/>
          <w:szCs w:val="20"/>
          <w:lang w:val="es-ES"/>
        </w:rPr>
      </w:pPr>
      <w:r w:rsidRPr="00A1497A">
        <w:rPr>
          <w:rFonts w:ascii="Century Gothic" w:hAnsi="Century Gothic" w:cs="Clother Light"/>
          <w:b/>
          <w:bCs/>
          <w:i/>
          <w:iCs/>
          <w:sz w:val="20"/>
          <w:szCs w:val="20"/>
          <w:lang w:val="es-ES"/>
        </w:rPr>
        <w:t xml:space="preserve">Asciende </w:t>
      </w:r>
      <w:r w:rsidR="003117CC">
        <w:rPr>
          <w:rFonts w:ascii="Century Gothic" w:hAnsi="Century Gothic" w:cs="Clother Light"/>
          <w:b/>
          <w:bCs/>
          <w:i/>
          <w:iCs/>
          <w:sz w:val="20"/>
          <w:szCs w:val="20"/>
          <w:lang w:val="es-ES"/>
        </w:rPr>
        <w:t xml:space="preserve">hasta el 6º </w:t>
      </w:r>
      <w:r w:rsidR="003117CC" w:rsidRPr="00992D8E">
        <w:rPr>
          <w:rFonts w:ascii="Century Gothic" w:hAnsi="Century Gothic" w:cs="Clother Light"/>
          <w:b/>
          <w:bCs/>
          <w:i/>
          <w:iCs/>
          <w:sz w:val="20"/>
          <w:szCs w:val="20"/>
          <w:lang w:val="es-ES"/>
        </w:rPr>
        <w:t>puesto</w:t>
      </w:r>
      <w:r w:rsidR="009F367C">
        <w:rPr>
          <w:rFonts w:ascii="Century Gothic" w:hAnsi="Century Gothic" w:cs="Clother Light"/>
          <w:b/>
          <w:bCs/>
          <w:i/>
          <w:iCs/>
          <w:sz w:val="20"/>
          <w:szCs w:val="20"/>
          <w:lang w:val="es-ES"/>
        </w:rPr>
        <w:t>,</w:t>
      </w:r>
      <w:r w:rsidR="00432018">
        <w:rPr>
          <w:rFonts w:ascii="Century Gothic" w:hAnsi="Century Gothic" w:cs="Clother Light"/>
          <w:b/>
          <w:bCs/>
          <w:i/>
          <w:iCs/>
          <w:sz w:val="20"/>
          <w:szCs w:val="20"/>
          <w:lang w:val="es-ES"/>
        </w:rPr>
        <w:t xml:space="preserve"> desde el </w:t>
      </w:r>
      <w:r w:rsidR="00432018" w:rsidRPr="00992D8E">
        <w:rPr>
          <w:rFonts w:ascii="Century Gothic" w:hAnsi="Century Gothic" w:cs="Clother Light"/>
          <w:b/>
          <w:bCs/>
          <w:i/>
          <w:iCs/>
          <w:sz w:val="20"/>
          <w:szCs w:val="20"/>
          <w:lang w:val="es-ES"/>
        </w:rPr>
        <w:t>13</w:t>
      </w:r>
      <w:r w:rsidR="00432018">
        <w:rPr>
          <w:rFonts w:ascii="Century Gothic" w:hAnsi="Century Gothic" w:cs="Clother Light"/>
          <w:b/>
          <w:bCs/>
          <w:i/>
          <w:iCs/>
          <w:sz w:val="20"/>
          <w:szCs w:val="20"/>
          <w:lang w:val="es-ES"/>
        </w:rPr>
        <w:t>º</w:t>
      </w:r>
      <w:r w:rsidR="00432018" w:rsidRPr="00992D8E">
        <w:rPr>
          <w:rFonts w:ascii="Century Gothic" w:hAnsi="Century Gothic" w:cs="Clother Light"/>
          <w:b/>
          <w:bCs/>
          <w:i/>
          <w:iCs/>
          <w:sz w:val="20"/>
          <w:szCs w:val="20"/>
          <w:lang w:val="es-ES"/>
        </w:rPr>
        <w:t xml:space="preserve"> </w:t>
      </w:r>
      <w:r w:rsidR="00432018">
        <w:rPr>
          <w:rFonts w:ascii="Century Gothic" w:hAnsi="Century Gothic" w:cs="Clother Light"/>
          <w:b/>
          <w:bCs/>
          <w:i/>
          <w:iCs/>
          <w:sz w:val="20"/>
          <w:szCs w:val="20"/>
          <w:lang w:val="es-ES"/>
        </w:rPr>
        <w:t xml:space="preserve">que ocupó el </w:t>
      </w:r>
      <w:r w:rsidR="00432018" w:rsidRPr="00A1497A">
        <w:rPr>
          <w:rFonts w:ascii="Century Gothic" w:hAnsi="Century Gothic" w:cs="Clother Light"/>
          <w:b/>
          <w:bCs/>
          <w:i/>
          <w:iCs/>
          <w:sz w:val="20"/>
          <w:szCs w:val="20"/>
          <w:lang w:val="es-ES"/>
        </w:rPr>
        <w:t>año pasado</w:t>
      </w:r>
      <w:r w:rsidR="00432018">
        <w:rPr>
          <w:rFonts w:ascii="Century Gothic" w:hAnsi="Century Gothic" w:cs="Clother Light"/>
          <w:b/>
          <w:bCs/>
          <w:i/>
          <w:iCs/>
          <w:sz w:val="20"/>
          <w:szCs w:val="20"/>
          <w:lang w:val="es-ES"/>
        </w:rPr>
        <w:t>,</w:t>
      </w:r>
      <w:r w:rsidR="003117CC" w:rsidRPr="00992D8E">
        <w:rPr>
          <w:rFonts w:ascii="Century Gothic" w:hAnsi="Century Gothic" w:cs="Clother Light"/>
          <w:b/>
          <w:bCs/>
          <w:i/>
          <w:iCs/>
          <w:sz w:val="20"/>
          <w:szCs w:val="20"/>
          <w:lang w:val="es-ES"/>
        </w:rPr>
        <w:t xml:space="preserve"> </w:t>
      </w:r>
      <w:r w:rsidR="00581DAB" w:rsidRPr="00A1497A">
        <w:rPr>
          <w:rFonts w:ascii="Century Gothic" w:hAnsi="Century Gothic" w:cs="Clother Light"/>
          <w:b/>
          <w:bCs/>
          <w:i/>
          <w:iCs/>
          <w:sz w:val="20"/>
          <w:szCs w:val="20"/>
          <w:lang w:val="es-ES"/>
        </w:rPr>
        <w:t xml:space="preserve">en el Índice para </w:t>
      </w:r>
      <w:r w:rsidR="00581DAB">
        <w:rPr>
          <w:rFonts w:ascii="Century Gothic" w:hAnsi="Century Gothic" w:cs="Clother Light"/>
          <w:b/>
          <w:bCs/>
          <w:i/>
          <w:iCs/>
          <w:sz w:val="20"/>
          <w:szCs w:val="20"/>
          <w:lang w:val="es-ES"/>
        </w:rPr>
        <w:t xml:space="preserve">firmas </w:t>
      </w:r>
      <w:r w:rsidR="00581DAB" w:rsidRPr="00A1497A">
        <w:rPr>
          <w:rFonts w:ascii="Century Gothic" w:hAnsi="Century Gothic" w:cs="Clother Light"/>
          <w:b/>
          <w:bCs/>
          <w:i/>
          <w:iCs/>
          <w:sz w:val="20"/>
          <w:szCs w:val="20"/>
          <w:lang w:val="es-ES"/>
        </w:rPr>
        <w:t>globales de neumáticos</w:t>
      </w:r>
      <w:r w:rsidRPr="00A1497A">
        <w:rPr>
          <w:rFonts w:ascii="Century Gothic" w:hAnsi="Century Gothic" w:cs="Clother Light"/>
          <w:b/>
          <w:bCs/>
          <w:i/>
          <w:iCs/>
          <w:sz w:val="20"/>
          <w:szCs w:val="20"/>
          <w:lang w:val="es-ES"/>
        </w:rPr>
        <w:t>.</w:t>
      </w:r>
    </w:p>
    <w:p w14:paraId="45FB7F3A" w14:textId="77777777" w:rsidR="00A95E43" w:rsidRPr="00A95E43" w:rsidRDefault="00A95E43" w:rsidP="00A95E43">
      <w:pPr>
        <w:pStyle w:val="ListParagraph"/>
        <w:numPr>
          <w:ilvl w:val="0"/>
          <w:numId w:val="2"/>
        </w:numPr>
        <w:spacing w:after="0" w:line="240" w:lineRule="auto"/>
        <w:ind w:left="284" w:hanging="284"/>
        <w:jc w:val="both"/>
        <w:rPr>
          <w:rFonts w:ascii="Century Gothic" w:hAnsi="Century Gothic" w:cs="Clother Light"/>
          <w:b/>
          <w:bCs/>
          <w:i/>
          <w:iCs/>
          <w:sz w:val="20"/>
          <w:szCs w:val="20"/>
          <w:lang w:val="es-ES"/>
        </w:rPr>
      </w:pPr>
      <w:r w:rsidRPr="00A95E43">
        <w:rPr>
          <w:rFonts w:ascii="Century Gothic" w:hAnsi="Century Gothic" w:cs="Clother Light"/>
          <w:b/>
          <w:bCs/>
          <w:i/>
          <w:iCs/>
          <w:sz w:val="20"/>
          <w:szCs w:val="20"/>
        </w:rPr>
        <w:t>El aumento de la notoriedad de la marca se ha visto impulsado por el patrocinio global de la selección india de críquet.</w:t>
      </w:r>
    </w:p>
    <w:p w14:paraId="3C2D9712" w14:textId="0D77BF88" w:rsidR="00BA0EEB" w:rsidRPr="00A1497A" w:rsidRDefault="00A744DF" w:rsidP="00A95E43">
      <w:pPr>
        <w:pStyle w:val="ListParagraph"/>
        <w:numPr>
          <w:ilvl w:val="0"/>
          <w:numId w:val="2"/>
        </w:numPr>
        <w:spacing w:after="0" w:line="240" w:lineRule="auto"/>
        <w:ind w:left="284" w:hanging="284"/>
        <w:jc w:val="both"/>
        <w:rPr>
          <w:rFonts w:ascii="Century Gothic" w:hAnsi="Century Gothic" w:cs="Clother Light"/>
          <w:b/>
          <w:bCs/>
          <w:i/>
          <w:iCs/>
          <w:sz w:val="20"/>
          <w:szCs w:val="20"/>
          <w:lang w:val="es-ES"/>
        </w:rPr>
      </w:pPr>
      <w:r w:rsidRPr="00A744DF">
        <w:rPr>
          <w:rFonts w:ascii="Century Gothic" w:hAnsi="Century Gothic" w:cs="Clother Light"/>
          <w:b/>
          <w:bCs/>
          <w:i/>
          <w:iCs/>
          <w:sz w:val="20"/>
          <w:szCs w:val="20"/>
        </w:rPr>
        <w:t>Brand Finance ha realizado un análisis independiente del poder de marca de los principales fabricantes mundiales de neumáticos mediante una metodología conforme a la norma ISO 20671</w:t>
      </w:r>
      <w:r w:rsidR="00BA0EEB" w:rsidRPr="00A1497A">
        <w:rPr>
          <w:rFonts w:ascii="Century Gothic" w:hAnsi="Century Gothic" w:cs="Clother Light"/>
          <w:b/>
          <w:bCs/>
          <w:i/>
          <w:iCs/>
          <w:sz w:val="20"/>
          <w:szCs w:val="20"/>
          <w:lang w:val="es-ES"/>
        </w:rPr>
        <w:t>.</w:t>
      </w:r>
    </w:p>
    <w:p w14:paraId="4318AC04" w14:textId="77777777" w:rsidR="00BA0EEB" w:rsidRPr="00A1497A" w:rsidRDefault="00BA0EEB" w:rsidP="008B58D5">
      <w:pPr>
        <w:pStyle w:val="ListParagraph"/>
        <w:spacing w:after="0" w:line="240" w:lineRule="auto"/>
        <w:rPr>
          <w:rFonts w:ascii="Century Gothic" w:hAnsi="Century Gothic" w:cs="Clother Light"/>
          <w:sz w:val="20"/>
          <w:szCs w:val="20"/>
          <w:lang w:val="es-ES"/>
        </w:rPr>
      </w:pPr>
    </w:p>
    <w:p w14:paraId="54D80E4F" w14:textId="77777777" w:rsidR="00875A73" w:rsidRPr="00A1497A" w:rsidRDefault="00875A73" w:rsidP="00EB0C24">
      <w:pPr>
        <w:spacing w:after="0" w:line="240" w:lineRule="auto"/>
        <w:rPr>
          <w:rFonts w:ascii="Century Gothic" w:hAnsi="Century Gothic" w:cs="Clother Light"/>
          <w:sz w:val="20"/>
          <w:szCs w:val="20"/>
          <w:lang w:val="es-ES"/>
        </w:rPr>
      </w:pPr>
    </w:p>
    <w:p w14:paraId="164966C1" w14:textId="0E4393ED" w:rsidR="0076233F" w:rsidRDefault="00C513C0" w:rsidP="0076233F">
      <w:pPr>
        <w:spacing w:after="0" w:line="240" w:lineRule="auto"/>
        <w:jc w:val="both"/>
        <w:rPr>
          <w:rFonts w:ascii="Century Gothic" w:hAnsi="Century Gothic" w:cs="Clother Light"/>
          <w:sz w:val="20"/>
          <w:szCs w:val="20"/>
          <w:lang w:val="es-ES"/>
        </w:rPr>
      </w:pPr>
      <w:r w:rsidRPr="00C513C0">
        <w:rPr>
          <w:rFonts w:ascii="Century Gothic" w:hAnsi="Century Gothic" w:cs="Clother Light"/>
          <w:b/>
          <w:bCs/>
          <w:sz w:val="20"/>
          <w:szCs w:val="20"/>
        </w:rPr>
        <w:t>9</w:t>
      </w:r>
      <w:r>
        <w:rPr>
          <w:rFonts w:ascii="Century Gothic" w:hAnsi="Century Gothic" w:cs="Clother Light"/>
          <w:b/>
          <w:bCs/>
          <w:color w:val="EE0000"/>
          <w:sz w:val="20"/>
          <w:szCs w:val="20"/>
        </w:rPr>
        <w:t xml:space="preserve"> </w:t>
      </w:r>
      <w:r w:rsidR="00B64A35">
        <w:rPr>
          <w:rFonts w:ascii="Century Gothic" w:hAnsi="Century Gothic" w:cs="Clother Light"/>
          <w:b/>
          <w:bCs/>
          <w:sz w:val="20"/>
          <w:szCs w:val="20"/>
        </w:rPr>
        <w:t xml:space="preserve">de junio </w:t>
      </w:r>
      <w:r w:rsidR="76DE6BFB" w:rsidRPr="2D9746A9">
        <w:rPr>
          <w:rFonts w:ascii="Century Gothic" w:hAnsi="Century Gothic" w:cs="Clother Light"/>
          <w:b/>
          <w:bCs/>
          <w:i/>
          <w:iCs/>
          <w:sz w:val="20"/>
          <w:szCs w:val="20"/>
        </w:rPr>
        <w:t>de 2026</w:t>
      </w:r>
      <w:r w:rsidR="76DE6BFB" w:rsidRPr="2D9746A9">
        <w:rPr>
          <w:rFonts w:ascii="Century Gothic" w:hAnsi="Century Gothic" w:cs="Clother Light"/>
          <w:b/>
          <w:bCs/>
          <w:sz w:val="20"/>
          <w:szCs w:val="20"/>
        </w:rPr>
        <w:t xml:space="preserve"> </w:t>
      </w:r>
      <w:r w:rsidR="49C2A2CC" w:rsidRPr="2D9746A9">
        <w:rPr>
          <w:rFonts w:ascii="Century Gothic" w:hAnsi="Century Gothic" w:cs="Clother Light"/>
          <w:sz w:val="20"/>
          <w:szCs w:val="20"/>
        </w:rPr>
        <w:t xml:space="preserve">– </w:t>
      </w:r>
      <w:r w:rsidR="0076233F" w:rsidRPr="0076233F">
        <w:rPr>
          <w:rFonts w:ascii="Century Gothic" w:hAnsi="Century Gothic" w:cs="Clother Light"/>
          <w:sz w:val="20"/>
          <w:szCs w:val="20"/>
          <w:lang w:val="es-ES"/>
        </w:rPr>
        <w:t>Apollo Tyres Ltd. ha registrado una notable mejora en su fortaleza de marca en India, su mercado de origen, según el último análisis independiente elaborado por Brand Finance sobre las marcas de neumáticos más fuertes y valiosas del mundo.</w:t>
      </w:r>
    </w:p>
    <w:p w14:paraId="53650874" w14:textId="77777777" w:rsidR="0076233F" w:rsidRPr="0076233F" w:rsidRDefault="0076233F" w:rsidP="0076233F">
      <w:pPr>
        <w:spacing w:after="0" w:line="240" w:lineRule="auto"/>
        <w:jc w:val="both"/>
        <w:rPr>
          <w:rFonts w:ascii="Century Gothic" w:hAnsi="Century Gothic" w:cs="Clother Light"/>
          <w:sz w:val="20"/>
          <w:szCs w:val="20"/>
          <w:lang w:val="es-ES"/>
        </w:rPr>
      </w:pPr>
    </w:p>
    <w:p w14:paraId="18F7C784" w14:textId="7A173244" w:rsidR="0076233F" w:rsidRDefault="0076233F" w:rsidP="0076233F">
      <w:pPr>
        <w:spacing w:after="0" w:line="240" w:lineRule="auto"/>
        <w:jc w:val="both"/>
        <w:rPr>
          <w:rFonts w:ascii="Century Gothic" w:hAnsi="Century Gothic" w:cs="Clother Light"/>
          <w:sz w:val="20"/>
          <w:szCs w:val="20"/>
          <w:lang w:val="es-ES"/>
        </w:rPr>
      </w:pPr>
      <w:r w:rsidRPr="0076233F">
        <w:rPr>
          <w:rFonts w:ascii="Century Gothic" w:hAnsi="Century Gothic" w:cs="Clother Light"/>
          <w:sz w:val="20"/>
          <w:szCs w:val="20"/>
          <w:lang w:val="es-ES"/>
        </w:rPr>
        <w:t>Brand Finance, la única consultora que realiza un estudio específico sobre el mercado mundial del neumático evalúa la fortaleza de marca mediante un proceso conforme a la norma ISO 20671, el estándar internacional para la evaluación estratégica de marcas.</w:t>
      </w:r>
    </w:p>
    <w:p w14:paraId="2F96F41D" w14:textId="77777777" w:rsidR="0076233F" w:rsidRPr="0076233F" w:rsidRDefault="0076233F" w:rsidP="0076233F">
      <w:pPr>
        <w:spacing w:after="0" w:line="240" w:lineRule="auto"/>
        <w:jc w:val="both"/>
        <w:rPr>
          <w:rFonts w:ascii="Century Gothic" w:hAnsi="Century Gothic" w:cs="Clother Light"/>
          <w:sz w:val="20"/>
          <w:szCs w:val="20"/>
          <w:lang w:val="es-ES"/>
        </w:rPr>
      </w:pPr>
    </w:p>
    <w:p w14:paraId="74ADDEC7" w14:textId="1B5DC91D" w:rsidR="0076233F" w:rsidRDefault="0076233F" w:rsidP="0076233F">
      <w:pPr>
        <w:spacing w:after="0" w:line="240" w:lineRule="auto"/>
        <w:jc w:val="both"/>
        <w:rPr>
          <w:rFonts w:ascii="Century Gothic" w:hAnsi="Century Gothic" w:cs="Clother Light"/>
          <w:sz w:val="20"/>
          <w:szCs w:val="20"/>
          <w:lang w:val="es-ES"/>
        </w:rPr>
      </w:pPr>
      <w:r w:rsidRPr="0076233F">
        <w:rPr>
          <w:rFonts w:ascii="Century Gothic" w:hAnsi="Century Gothic" w:cs="Clother Light"/>
          <w:sz w:val="20"/>
          <w:szCs w:val="20"/>
          <w:lang w:val="es-ES"/>
        </w:rPr>
        <w:t xml:space="preserve">La investigación analiza una amplia variedad de factores, entre ellos la inversión en marketing, el </w:t>
      </w:r>
      <w:r w:rsidR="00321048">
        <w:rPr>
          <w:rFonts w:ascii="Century Gothic" w:hAnsi="Century Gothic" w:cs="Clother Light"/>
          <w:sz w:val="20"/>
          <w:szCs w:val="20"/>
          <w:lang w:val="es-ES"/>
        </w:rPr>
        <w:t>valor</w:t>
      </w:r>
      <w:r w:rsidRPr="0076233F">
        <w:rPr>
          <w:rFonts w:ascii="Century Gothic" w:hAnsi="Century Gothic" w:cs="Clother Light"/>
          <w:sz w:val="20"/>
          <w:szCs w:val="20"/>
          <w:lang w:val="es-ES"/>
        </w:rPr>
        <w:t xml:space="preserve"> de marca entre los grupos de interés y su impacto en el rendimiento empresarial. Los datos proceden del programa propio de investigación de mercado de Brand Finance y de fuentes públicas. Las marcas se evalúan principalmente en sus mercados de referencia y las puntuaciones específicas de cada uno de ellos contribuyen al resultado global.</w:t>
      </w:r>
    </w:p>
    <w:p w14:paraId="574AEB3F" w14:textId="77777777" w:rsidR="0076233F" w:rsidRPr="0076233F" w:rsidRDefault="0076233F" w:rsidP="0076233F">
      <w:pPr>
        <w:spacing w:after="0" w:line="240" w:lineRule="auto"/>
        <w:jc w:val="both"/>
        <w:rPr>
          <w:rFonts w:ascii="Century Gothic" w:hAnsi="Century Gothic" w:cs="Clother Light"/>
          <w:sz w:val="20"/>
          <w:szCs w:val="20"/>
          <w:lang w:val="es-ES"/>
        </w:rPr>
      </w:pPr>
    </w:p>
    <w:p w14:paraId="4D48719A" w14:textId="77777777" w:rsidR="0076233F" w:rsidRDefault="0076233F" w:rsidP="0076233F">
      <w:pPr>
        <w:spacing w:after="0" w:line="240" w:lineRule="auto"/>
        <w:jc w:val="both"/>
        <w:rPr>
          <w:rFonts w:ascii="Century Gothic" w:hAnsi="Century Gothic" w:cs="Clother Light"/>
          <w:sz w:val="20"/>
          <w:szCs w:val="20"/>
          <w:lang w:val="es-ES"/>
        </w:rPr>
      </w:pPr>
      <w:r w:rsidRPr="0076233F">
        <w:rPr>
          <w:rFonts w:ascii="Century Gothic" w:hAnsi="Century Gothic" w:cs="Clother Light"/>
          <w:sz w:val="20"/>
          <w:szCs w:val="20"/>
          <w:lang w:val="es-ES"/>
        </w:rPr>
        <w:t>La mejora de Apollo Tyres en el Índice de Fortaleza de Marca, que la convierte en la compañía que más posiciones gana en esta clasificación, responde a la activación global de sus campañas de patrocinio deportivo, así como a una importante inversión en innovación de producto, relación con los clientes, nuevas redes de distribución e iniciativas estratégicas de marketing.</w:t>
      </w:r>
    </w:p>
    <w:p w14:paraId="727794BE" w14:textId="77777777" w:rsidR="0076233F" w:rsidRPr="0076233F" w:rsidRDefault="0076233F" w:rsidP="0076233F">
      <w:pPr>
        <w:spacing w:after="0" w:line="240" w:lineRule="auto"/>
        <w:jc w:val="both"/>
        <w:rPr>
          <w:rFonts w:ascii="Century Gothic" w:hAnsi="Century Gothic" w:cs="Clother Light"/>
          <w:sz w:val="20"/>
          <w:szCs w:val="20"/>
          <w:lang w:val="es-ES"/>
        </w:rPr>
      </w:pPr>
    </w:p>
    <w:p w14:paraId="6F3AFDC7" w14:textId="5234114B" w:rsidR="0076233F" w:rsidRDefault="0076233F" w:rsidP="0076233F">
      <w:pPr>
        <w:spacing w:after="0" w:line="240" w:lineRule="auto"/>
        <w:jc w:val="both"/>
        <w:rPr>
          <w:rFonts w:ascii="Century Gothic" w:hAnsi="Century Gothic" w:cs="Clother Light"/>
          <w:sz w:val="20"/>
          <w:szCs w:val="20"/>
          <w:lang w:val="es-ES"/>
        </w:rPr>
      </w:pPr>
      <w:r w:rsidRPr="0076233F">
        <w:rPr>
          <w:rFonts w:ascii="Century Gothic" w:hAnsi="Century Gothic" w:cs="Clother Light"/>
          <w:sz w:val="20"/>
          <w:szCs w:val="20"/>
          <w:lang w:val="es-ES"/>
        </w:rPr>
        <w:t>En la última actualización del estudio, Apollo Tyres asciende del 13</w:t>
      </w:r>
      <w:r w:rsidR="00060499" w:rsidRPr="00060499">
        <w:rPr>
          <w:rFonts w:ascii="Century Gothic" w:hAnsi="Century Gothic" w:cs="Clother Light"/>
          <w:sz w:val="20"/>
          <w:szCs w:val="20"/>
          <w:vertAlign w:val="superscript"/>
          <w:lang w:val="es-ES"/>
        </w:rPr>
        <w:t>er</w:t>
      </w:r>
      <w:r w:rsidRPr="0076233F">
        <w:rPr>
          <w:rFonts w:ascii="Century Gothic" w:hAnsi="Century Gothic" w:cs="Clother Light"/>
          <w:sz w:val="20"/>
          <w:szCs w:val="20"/>
          <w:lang w:val="es-ES"/>
        </w:rPr>
        <w:t xml:space="preserve"> puesto que ocupaba el año pasado al 6º lugar en el Índice de Fortaleza de Marca para fabricantes globales de neumáticos. Brand Finance destaca, además, un incremento del conocimiento de la marca entre los consumidores, con una mejora del 15,8 % en el indicador de familiaridad y del 26,4 % en el de conocimiento de la marca.</w:t>
      </w:r>
    </w:p>
    <w:p w14:paraId="363AE0B2" w14:textId="77777777" w:rsidR="0076233F" w:rsidRPr="0076233F" w:rsidRDefault="0076233F" w:rsidP="0076233F">
      <w:pPr>
        <w:spacing w:after="0" w:line="240" w:lineRule="auto"/>
        <w:jc w:val="both"/>
        <w:rPr>
          <w:rFonts w:ascii="Century Gothic" w:hAnsi="Century Gothic" w:cs="Clother Light"/>
          <w:sz w:val="20"/>
          <w:szCs w:val="20"/>
          <w:lang w:val="es-ES"/>
        </w:rPr>
      </w:pPr>
    </w:p>
    <w:p w14:paraId="4526BD85" w14:textId="77777777" w:rsidR="0076233F" w:rsidRDefault="0076233F" w:rsidP="0076233F">
      <w:pPr>
        <w:spacing w:after="0" w:line="240" w:lineRule="auto"/>
        <w:jc w:val="both"/>
        <w:rPr>
          <w:rFonts w:ascii="Century Gothic" w:hAnsi="Century Gothic" w:cs="Clother Light"/>
          <w:sz w:val="20"/>
          <w:szCs w:val="20"/>
          <w:lang w:val="es-ES"/>
        </w:rPr>
      </w:pPr>
      <w:r w:rsidRPr="0076233F">
        <w:rPr>
          <w:rFonts w:ascii="Century Gothic" w:hAnsi="Century Gothic" w:cs="Clother Light"/>
          <w:sz w:val="20"/>
          <w:szCs w:val="20"/>
          <w:lang w:val="es-ES"/>
        </w:rPr>
        <w:t xml:space="preserve">Cada una de las enseñas analizadas recibe una </w:t>
      </w:r>
      <w:r w:rsidRPr="00F770AF">
        <w:rPr>
          <w:rFonts w:ascii="Century Gothic" w:hAnsi="Century Gothic" w:cs="Clother Light"/>
          <w:sz w:val="20"/>
          <w:szCs w:val="20"/>
          <w:lang w:val="es-ES"/>
        </w:rPr>
        <w:t>puntuación del Índice de Fortaleza de Marca (BSI, por sus siglas en inglés) sobre 100, que sirve de base para el cálculo del valor de la marca. En 2026, Apollo Tyres alcanza una puntuación de 80,59 puntos, frente a los 66,63 obtenidos el año anterior.</w:t>
      </w:r>
    </w:p>
    <w:p w14:paraId="0197F8F0" w14:textId="77777777" w:rsidR="0076233F" w:rsidRPr="0076233F" w:rsidRDefault="0076233F" w:rsidP="0076233F">
      <w:pPr>
        <w:spacing w:after="0" w:line="240" w:lineRule="auto"/>
        <w:jc w:val="both"/>
        <w:rPr>
          <w:rFonts w:ascii="Century Gothic" w:hAnsi="Century Gothic" w:cs="Clother Light"/>
          <w:sz w:val="20"/>
          <w:szCs w:val="20"/>
          <w:lang w:val="es-ES"/>
        </w:rPr>
      </w:pPr>
    </w:p>
    <w:p w14:paraId="7A416577" w14:textId="77777777" w:rsidR="0076233F" w:rsidRPr="0076233F" w:rsidRDefault="0076233F" w:rsidP="0076233F">
      <w:pPr>
        <w:spacing w:after="0" w:line="240" w:lineRule="auto"/>
        <w:jc w:val="both"/>
        <w:rPr>
          <w:rFonts w:ascii="Century Gothic" w:hAnsi="Century Gothic" w:cs="Clother Light"/>
          <w:b/>
          <w:bCs/>
          <w:sz w:val="20"/>
          <w:szCs w:val="20"/>
          <w:lang w:val="es-ES"/>
        </w:rPr>
      </w:pPr>
      <w:r w:rsidRPr="0076233F">
        <w:rPr>
          <w:rFonts w:ascii="Century Gothic" w:hAnsi="Century Gothic" w:cs="Clother Light"/>
          <w:b/>
          <w:bCs/>
          <w:sz w:val="20"/>
          <w:szCs w:val="20"/>
          <w:lang w:val="es-ES"/>
        </w:rPr>
        <w:t>Los patrocinios deportivos impulsan el fortalecimiento global de la marca Apollo Tyres</w:t>
      </w:r>
    </w:p>
    <w:p w14:paraId="39DE7161" w14:textId="77777777" w:rsidR="0076233F" w:rsidRDefault="0076233F" w:rsidP="0076233F">
      <w:pPr>
        <w:spacing w:after="0" w:line="240" w:lineRule="auto"/>
        <w:jc w:val="both"/>
        <w:rPr>
          <w:rFonts w:ascii="Century Gothic" w:hAnsi="Century Gothic" w:cs="Clother Light"/>
          <w:sz w:val="20"/>
          <w:szCs w:val="20"/>
          <w:lang w:val="es-ES"/>
        </w:rPr>
      </w:pPr>
      <w:r w:rsidRPr="0076233F">
        <w:rPr>
          <w:rFonts w:ascii="Century Gothic" w:hAnsi="Century Gothic" w:cs="Clother Light"/>
          <w:sz w:val="20"/>
          <w:szCs w:val="20"/>
          <w:lang w:val="es-ES"/>
        </w:rPr>
        <w:t>Durante el último año se han producido importantes avances que han contribuido a reforzar la notoriedad y la percepción positiva de Apollo Tyres, especialmente en India.</w:t>
      </w:r>
    </w:p>
    <w:p w14:paraId="2D68DD3A" w14:textId="77777777" w:rsidR="0076233F" w:rsidRPr="0076233F" w:rsidRDefault="0076233F" w:rsidP="0076233F">
      <w:pPr>
        <w:spacing w:after="0" w:line="240" w:lineRule="auto"/>
        <w:jc w:val="both"/>
        <w:rPr>
          <w:rFonts w:ascii="Century Gothic" w:hAnsi="Century Gothic" w:cs="Clother Light"/>
          <w:sz w:val="20"/>
          <w:szCs w:val="20"/>
          <w:lang w:val="es-ES"/>
        </w:rPr>
      </w:pPr>
    </w:p>
    <w:p w14:paraId="25B0667D" w14:textId="77777777" w:rsidR="0076233F" w:rsidRDefault="0076233F" w:rsidP="0076233F">
      <w:pPr>
        <w:spacing w:after="0" w:line="240" w:lineRule="auto"/>
        <w:jc w:val="both"/>
        <w:rPr>
          <w:rFonts w:ascii="Century Gothic" w:hAnsi="Century Gothic" w:cs="Clother Light"/>
          <w:sz w:val="20"/>
          <w:szCs w:val="20"/>
          <w:lang w:val="es-ES"/>
        </w:rPr>
      </w:pPr>
      <w:r w:rsidRPr="0076233F">
        <w:rPr>
          <w:rFonts w:ascii="Century Gothic" w:hAnsi="Century Gothic" w:cs="Clother Light"/>
          <w:sz w:val="20"/>
          <w:szCs w:val="20"/>
          <w:lang w:val="es-ES"/>
        </w:rPr>
        <w:t xml:space="preserve">En septiembre de 2025, Apollo Tyres se convirtió en patrocinador principal de la selección india de críquet, un acuerdo que ha multiplicado su visibilidad internacional. La alianza otorga a la compañía los derechos de patrocinio principal de todos los encuentros internacionales disputados en casa, tanto por las selecciones masculina y femenina como por los campeonatos nacionales organizados por la Junta de Control del Críquet de la India. Como </w:t>
      </w:r>
      <w:r w:rsidRPr="0076233F">
        <w:rPr>
          <w:rFonts w:ascii="Century Gothic" w:hAnsi="Century Gothic" w:cs="Clother Light"/>
          <w:sz w:val="20"/>
          <w:szCs w:val="20"/>
          <w:lang w:val="es-ES"/>
        </w:rPr>
        <w:lastRenderedPageBreak/>
        <w:t>resultado, el logotipo de Apollo Tyres aparece de forma destacada en la parte frontal y en la manga principal de la camiseta oficial del combinado nacional.</w:t>
      </w:r>
    </w:p>
    <w:p w14:paraId="1A4AFFD4" w14:textId="77777777" w:rsidR="0076233F" w:rsidRPr="0076233F" w:rsidRDefault="0076233F" w:rsidP="0076233F">
      <w:pPr>
        <w:spacing w:after="0" w:line="240" w:lineRule="auto"/>
        <w:jc w:val="both"/>
        <w:rPr>
          <w:rFonts w:ascii="Century Gothic" w:hAnsi="Century Gothic" w:cs="Clother Light"/>
          <w:sz w:val="20"/>
          <w:szCs w:val="20"/>
          <w:lang w:val="es-ES"/>
        </w:rPr>
      </w:pPr>
    </w:p>
    <w:p w14:paraId="7B58917D" w14:textId="7F0EAFBC" w:rsidR="0076233F" w:rsidRDefault="00C64916" w:rsidP="0076233F">
      <w:pPr>
        <w:spacing w:after="0" w:line="240" w:lineRule="auto"/>
        <w:jc w:val="both"/>
        <w:rPr>
          <w:rFonts w:ascii="Century Gothic" w:hAnsi="Century Gothic" w:cs="Clother Light"/>
          <w:sz w:val="20"/>
          <w:szCs w:val="20"/>
          <w:lang w:val="es-ES"/>
        </w:rPr>
      </w:pPr>
      <w:r>
        <w:rPr>
          <w:rFonts w:ascii="Century Gothic" w:hAnsi="Century Gothic" w:cs="Clother Light"/>
          <w:sz w:val="20"/>
          <w:szCs w:val="20"/>
          <w:lang w:val="es-ES"/>
        </w:rPr>
        <w:t>“</w:t>
      </w:r>
      <w:r w:rsidR="0076233F" w:rsidRPr="0076233F">
        <w:rPr>
          <w:rFonts w:ascii="Century Gothic" w:hAnsi="Century Gothic" w:cs="Clother Light"/>
          <w:sz w:val="20"/>
          <w:szCs w:val="20"/>
          <w:lang w:val="es-ES"/>
        </w:rPr>
        <w:t>La nueva clasificación de Fortaleza de Marca supone una importante validación independiente de nuestros esfuerzos de marketing a escala global</w:t>
      </w:r>
      <w:r w:rsidR="00252CD0">
        <w:rPr>
          <w:rFonts w:ascii="Century Gothic" w:hAnsi="Century Gothic" w:cs="Clother Light"/>
          <w:sz w:val="20"/>
          <w:szCs w:val="20"/>
          <w:lang w:val="es-ES"/>
        </w:rPr>
        <w:t>”</w:t>
      </w:r>
      <w:r w:rsidR="0076233F" w:rsidRPr="0076233F">
        <w:rPr>
          <w:rFonts w:ascii="Century Gothic" w:hAnsi="Century Gothic" w:cs="Clother Light"/>
          <w:sz w:val="20"/>
          <w:szCs w:val="20"/>
          <w:lang w:val="es-ES"/>
        </w:rPr>
        <w:t xml:space="preserve">, afirma Udyan Ghai, director de Marketing del Grupo Apollo Tyres Ltd. </w:t>
      </w:r>
      <w:r w:rsidR="00252CD0">
        <w:rPr>
          <w:rFonts w:ascii="Century Gothic" w:hAnsi="Century Gothic" w:cs="Clother Light"/>
          <w:sz w:val="20"/>
          <w:szCs w:val="20"/>
          <w:lang w:val="es-ES"/>
        </w:rPr>
        <w:t>“</w:t>
      </w:r>
      <w:r w:rsidR="0076233F" w:rsidRPr="0076233F">
        <w:rPr>
          <w:rFonts w:ascii="Century Gothic" w:hAnsi="Century Gothic" w:cs="Clother Light"/>
          <w:sz w:val="20"/>
          <w:szCs w:val="20"/>
          <w:lang w:val="es-ES"/>
        </w:rPr>
        <w:t>Ya sea mediante nuevos productos, mejores servicios o una mayor accesibilidad, seguimos centrados en aportar valor a nuestros clientes mientras continuamos reforzando la marca Apollo Tyres en los mercados de todo el mundo</w:t>
      </w:r>
      <w:r w:rsidR="00252CD0">
        <w:rPr>
          <w:rFonts w:ascii="Century Gothic" w:hAnsi="Century Gothic" w:cs="Clother Light"/>
          <w:sz w:val="20"/>
          <w:szCs w:val="20"/>
          <w:lang w:val="es-ES"/>
        </w:rPr>
        <w:t>”</w:t>
      </w:r>
      <w:r w:rsidR="0076233F" w:rsidRPr="0076233F">
        <w:rPr>
          <w:rFonts w:ascii="Century Gothic" w:hAnsi="Century Gothic" w:cs="Clother Light"/>
          <w:sz w:val="20"/>
          <w:szCs w:val="20"/>
          <w:lang w:val="es-ES"/>
        </w:rPr>
        <w:t>.</w:t>
      </w:r>
    </w:p>
    <w:p w14:paraId="58BDDCA0" w14:textId="77777777" w:rsidR="0076233F" w:rsidRPr="0076233F" w:rsidRDefault="0076233F" w:rsidP="0076233F">
      <w:pPr>
        <w:spacing w:after="0" w:line="240" w:lineRule="auto"/>
        <w:jc w:val="both"/>
        <w:rPr>
          <w:rFonts w:ascii="Century Gothic" w:hAnsi="Century Gothic" w:cs="Clother Light"/>
          <w:sz w:val="20"/>
          <w:szCs w:val="20"/>
          <w:lang w:val="es-ES"/>
        </w:rPr>
      </w:pPr>
    </w:p>
    <w:p w14:paraId="0944264A" w14:textId="50BF5D63" w:rsidR="0078731C" w:rsidRDefault="0078731C" w:rsidP="0076233F">
      <w:pPr>
        <w:spacing w:after="0" w:line="240" w:lineRule="auto"/>
        <w:jc w:val="both"/>
        <w:rPr>
          <w:rFonts w:ascii="Century Gothic" w:hAnsi="Century Gothic" w:cs="Clother Light"/>
          <w:b/>
          <w:bCs/>
          <w:sz w:val="20"/>
          <w:szCs w:val="20"/>
          <w:lang w:val="es-ES"/>
        </w:rPr>
      </w:pPr>
    </w:p>
    <w:p w14:paraId="22BC8298" w14:textId="77777777" w:rsidR="0076233F" w:rsidRDefault="0076233F" w:rsidP="0076233F">
      <w:pPr>
        <w:spacing w:after="0" w:line="240" w:lineRule="auto"/>
        <w:jc w:val="both"/>
        <w:rPr>
          <w:rFonts w:ascii="Century Gothic" w:hAnsi="Century Gothic" w:cs="Clother Light"/>
          <w:sz w:val="20"/>
          <w:szCs w:val="20"/>
        </w:rPr>
      </w:pPr>
    </w:p>
    <w:p w14:paraId="50908EB9" w14:textId="77777777" w:rsidR="00EB27A4" w:rsidRPr="0079332B" w:rsidRDefault="00EB27A4" w:rsidP="008B58D5">
      <w:pPr>
        <w:spacing w:after="0" w:line="240" w:lineRule="auto"/>
        <w:jc w:val="both"/>
        <w:rPr>
          <w:rFonts w:ascii="Century Gothic" w:hAnsi="Century Gothic"/>
        </w:rPr>
      </w:pPr>
    </w:p>
    <w:p w14:paraId="7B7B0A29" w14:textId="77777777" w:rsidR="004525CD" w:rsidRPr="00DC6201" w:rsidRDefault="004525CD" w:rsidP="008B58D5">
      <w:pPr>
        <w:shd w:val="clear" w:color="auto" w:fill="FFFFFF"/>
        <w:spacing w:after="0" w:line="240" w:lineRule="auto"/>
        <w:jc w:val="both"/>
        <w:rPr>
          <w:rFonts w:ascii="Century Gothic" w:eastAsia="Times New Roman" w:hAnsi="Century Gothic" w:cs="Clother Light"/>
          <w:b/>
          <w:bCs/>
          <w:i/>
          <w:sz w:val="20"/>
          <w:szCs w:val="20"/>
          <w:lang w:val="es-ES" w:eastAsia="en-IN"/>
        </w:rPr>
      </w:pPr>
      <w:r w:rsidRPr="00DC6201">
        <w:rPr>
          <w:rFonts w:ascii="Century Gothic" w:eastAsia="Times New Roman" w:hAnsi="Century Gothic" w:cs="Times New Roman"/>
          <w:b/>
          <w:i/>
          <w:sz w:val="20"/>
          <w:szCs w:val="24"/>
          <w:lang w:val="es-ES" w:eastAsia="en-IN"/>
        </w:rPr>
        <w:t>[FIN]</w:t>
      </w:r>
    </w:p>
    <w:p w14:paraId="3A41CD64" w14:textId="77777777" w:rsidR="004525CD" w:rsidRDefault="004525CD" w:rsidP="008B58D5">
      <w:pPr>
        <w:shd w:val="clear" w:color="auto" w:fill="FFFFFF"/>
        <w:spacing w:after="0" w:line="240" w:lineRule="auto"/>
        <w:jc w:val="both"/>
        <w:rPr>
          <w:rFonts w:ascii="Century Gothic" w:eastAsia="Times New Roman" w:hAnsi="Century Gothic" w:cs="Clother Light"/>
          <w:i/>
          <w:sz w:val="20"/>
          <w:szCs w:val="20"/>
          <w:lang w:val="es-ES" w:eastAsia="en-IN"/>
        </w:rPr>
      </w:pPr>
    </w:p>
    <w:p w14:paraId="097150F8" w14:textId="77777777" w:rsidR="004525CD" w:rsidRDefault="004525CD" w:rsidP="008B58D5">
      <w:pPr>
        <w:shd w:val="clear" w:color="auto" w:fill="FFFFFF"/>
        <w:spacing w:after="0" w:line="240" w:lineRule="auto"/>
        <w:jc w:val="both"/>
        <w:rPr>
          <w:rFonts w:ascii="Century Gothic" w:eastAsia="Times New Roman" w:hAnsi="Century Gothic" w:cs="Clother Light"/>
          <w:i/>
          <w:sz w:val="20"/>
          <w:szCs w:val="20"/>
          <w:lang w:val="es-ES" w:eastAsia="en-IN"/>
        </w:rPr>
      </w:pPr>
    </w:p>
    <w:p w14:paraId="5B3BF330" w14:textId="77777777" w:rsidR="004525CD" w:rsidRPr="00DC6201" w:rsidRDefault="004525CD" w:rsidP="008B58D5">
      <w:pPr>
        <w:shd w:val="clear" w:color="auto" w:fill="FFFFFF"/>
        <w:spacing w:after="0" w:line="240" w:lineRule="auto"/>
        <w:jc w:val="both"/>
        <w:rPr>
          <w:rFonts w:ascii="Century Gothic" w:eastAsia="Times New Roman" w:hAnsi="Century Gothic" w:cs="Clother Light"/>
          <w:i/>
          <w:sz w:val="20"/>
          <w:szCs w:val="20"/>
          <w:lang w:val="es-ES" w:eastAsia="en-IN"/>
        </w:rPr>
      </w:pPr>
    </w:p>
    <w:p w14:paraId="137A24ED" w14:textId="77777777" w:rsidR="004525CD" w:rsidRPr="00DC6201" w:rsidRDefault="004525CD" w:rsidP="008B58D5">
      <w:pPr>
        <w:spacing w:after="0" w:line="240" w:lineRule="auto"/>
        <w:jc w:val="both"/>
        <w:rPr>
          <w:rFonts w:ascii="Century Gothic" w:eastAsia="Calibri" w:hAnsi="Century Gothic" w:cs="Arial"/>
          <w:b/>
          <w:bCs/>
          <w:color w:val="5C2D90"/>
          <w:sz w:val="18"/>
          <w:lang w:val="es-ES"/>
        </w:rPr>
      </w:pPr>
      <w:r w:rsidRPr="00DC6201">
        <w:rPr>
          <w:rFonts w:ascii="Century Gothic" w:eastAsia="Calibri" w:hAnsi="Century Gothic" w:cs="Arial"/>
          <w:b/>
          <w:color w:val="5C2D90"/>
          <w:sz w:val="18"/>
          <w:lang w:val="es-ES"/>
        </w:rPr>
        <w:t>Para más información:</w:t>
      </w:r>
    </w:p>
    <w:p w14:paraId="4FE74607" w14:textId="0AC6F3AE" w:rsidR="004525CD" w:rsidRPr="00DC6201" w:rsidRDefault="00252CD0" w:rsidP="008B58D5">
      <w:pPr>
        <w:spacing w:after="0" w:line="240" w:lineRule="auto"/>
        <w:jc w:val="both"/>
        <w:rPr>
          <w:rFonts w:ascii="Century Gothic" w:eastAsia="Calibri" w:hAnsi="Century Gothic" w:cs="Arial"/>
          <w:bCs/>
          <w:sz w:val="18"/>
          <w:lang w:val="es-ES"/>
        </w:rPr>
      </w:pPr>
      <w:r>
        <w:rPr>
          <w:rFonts w:ascii="Century Gothic" w:eastAsia="Calibri" w:hAnsi="Century Gothic" w:cs="Arial"/>
          <w:bCs/>
          <w:sz w:val="18"/>
          <w:lang w:val="es-ES"/>
        </w:rPr>
        <w:t>Fernando Saiz</w:t>
      </w:r>
    </w:p>
    <w:p w14:paraId="767661A4" w14:textId="77777777" w:rsidR="004525CD" w:rsidRPr="00DC6201" w:rsidRDefault="004525CD" w:rsidP="008B58D5">
      <w:pPr>
        <w:spacing w:after="0" w:line="240" w:lineRule="auto"/>
        <w:jc w:val="both"/>
        <w:rPr>
          <w:rFonts w:ascii="Century Gothic" w:eastAsia="Calibri" w:hAnsi="Century Gothic" w:cs="Arial"/>
          <w:bCs/>
          <w:sz w:val="18"/>
          <w:lang w:val="es-ES"/>
        </w:rPr>
      </w:pPr>
      <w:r w:rsidRPr="00DC6201">
        <w:rPr>
          <w:rFonts w:ascii="Century Gothic" w:eastAsia="Calibri" w:hAnsi="Century Gothic" w:cs="Arial"/>
          <w:bCs/>
          <w:sz w:val="18"/>
          <w:lang w:val="es-ES"/>
        </w:rPr>
        <w:t>Know Comunicación</w:t>
      </w:r>
    </w:p>
    <w:p w14:paraId="368CCE62" w14:textId="5E33F28A" w:rsidR="004525CD" w:rsidRPr="00DC6201" w:rsidRDefault="004525CD" w:rsidP="008B58D5">
      <w:pPr>
        <w:spacing w:after="0" w:line="240" w:lineRule="auto"/>
        <w:jc w:val="both"/>
        <w:rPr>
          <w:rFonts w:ascii="Century Gothic" w:eastAsia="Calibri" w:hAnsi="Century Gothic" w:cs="Arial"/>
          <w:bCs/>
          <w:sz w:val="18"/>
          <w:lang w:val="es-ES"/>
        </w:rPr>
      </w:pPr>
      <w:r w:rsidRPr="00DC6201">
        <w:rPr>
          <w:rFonts w:ascii="Century Gothic" w:eastAsia="Calibri" w:hAnsi="Century Gothic" w:cs="Arial"/>
          <w:bCs/>
          <w:sz w:val="18"/>
          <w:lang w:val="es-ES"/>
        </w:rPr>
        <w:t>Móvil: +34 6</w:t>
      </w:r>
      <w:r w:rsidR="00252CD0">
        <w:rPr>
          <w:rFonts w:ascii="Century Gothic" w:eastAsia="Calibri" w:hAnsi="Century Gothic" w:cs="Arial"/>
          <w:bCs/>
          <w:sz w:val="18"/>
          <w:lang w:val="es-ES"/>
        </w:rPr>
        <w:t>73 842 270</w:t>
      </w:r>
    </w:p>
    <w:p w14:paraId="52D65E8A" w14:textId="77777777" w:rsidR="004525CD" w:rsidRPr="00DC6201" w:rsidRDefault="004525CD" w:rsidP="008B58D5">
      <w:pPr>
        <w:spacing w:after="0" w:line="240" w:lineRule="auto"/>
        <w:jc w:val="both"/>
        <w:rPr>
          <w:rFonts w:ascii="Century Gothic" w:eastAsia="Calibri" w:hAnsi="Century Gothic" w:cs="Arial"/>
          <w:bCs/>
          <w:sz w:val="18"/>
          <w:lang w:val="es-ES"/>
        </w:rPr>
      </w:pPr>
      <w:r w:rsidRPr="00DC6201">
        <w:rPr>
          <w:rFonts w:ascii="Century Gothic" w:eastAsia="Calibri" w:hAnsi="Century Gothic" w:cs="Arial"/>
          <w:bCs/>
          <w:sz w:val="18"/>
          <w:lang w:val="es-ES"/>
        </w:rPr>
        <w:t>info@knowcomunicacion.com</w:t>
      </w:r>
    </w:p>
    <w:p w14:paraId="04F5C547" w14:textId="77777777" w:rsidR="004525CD" w:rsidRPr="00DC6201" w:rsidRDefault="004525CD" w:rsidP="008B58D5">
      <w:pPr>
        <w:spacing w:after="0" w:line="240" w:lineRule="auto"/>
        <w:jc w:val="both"/>
        <w:rPr>
          <w:rFonts w:ascii="Century Gothic" w:eastAsia="Calibri" w:hAnsi="Century Gothic" w:cs="Arial"/>
          <w:bCs/>
          <w:sz w:val="18"/>
          <w:lang w:val="es-ES"/>
        </w:rPr>
      </w:pPr>
      <w:r w:rsidRPr="00DC6201">
        <w:rPr>
          <w:rFonts w:ascii="Century Gothic" w:eastAsia="Calibri" w:hAnsi="Century Gothic" w:cs="Arial"/>
          <w:bCs/>
          <w:sz w:val="18"/>
          <w:lang w:val="es-ES"/>
        </w:rPr>
        <w:t xml:space="preserve">Web de prensa: </w:t>
      </w:r>
      <w:hyperlink r:id="rId10" w:history="1">
        <w:r w:rsidRPr="00DC6201">
          <w:rPr>
            <w:rFonts w:ascii="Century Gothic" w:eastAsia="Calibri" w:hAnsi="Century Gothic" w:cs="Times New Roman"/>
            <w:bCs/>
            <w:color w:val="0000FF"/>
            <w:sz w:val="18"/>
            <w:u w:val="single"/>
            <w:lang w:val="es-ES"/>
          </w:rPr>
          <w:t>www.apollovredestein.press</w:t>
        </w:r>
      </w:hyperlink>
      <w:r w:rsidRPr="00DC6201">
        <w:rPr>
          <w:rFonts w:ascii="Calibri" w:eastAsia="Calibri" w:hAnsi="Calibri" w:cs="Arial"/>
          <w:lang w:val="es-ES"/>
        </w:rPr>
        <w:t xml:space="preserve">  </w:t>
      </w:r>
    </w:p>
    <w:p w14:paraId="639DF2E8" w14:textId="77777777" w:rsidR="004525CD" w:rsidRPr="008B58D5" w:rsidRDefault="004525CD" w:rsidP="008B58D5">
      <w:pPr>
        <w:jc w:val="both"/>
        <w:rPr>
          <w:rFonts w:ascii="Century Gothic" w:eastAsia="Calibri" w:hAnsi="Century Gothic" w:cs="Clother Light"/>
          <w:b/>
          <w:bCs/>
          <w:color w:val="5C2D90"/>
          <w:sz w:val="16"/>
          <w:szCs w:val="16"/>
          <w:lang w:val="es-ES"/>
        </w:rPr>
      </w:pPr>
    </w:p>
    <w:p w14:paraId="3D7C9E60" w14:textId="77777777" w:rsidR="004525CD" w:rsidRPr="00C10E8F" w:rsidRDefault="004525CD" w:rsidP="008B58D5">
      <w:pPr>
        <w:widowControl w:val="0"/>
        <w:tabs>
          <w:tab w:val="left" w:pos="284"/>
        </w:tabs>
        <w:suppressAutoHyphens/>
        <w:autoSpaceDE w:val="0"/>
        <w:autoSpaceDN w:val="0"/>
        <w:adjustRightInd w:val="0"/>
        <w:spacing w:after="0" w:line="240" w:lineRule="auto"/>
        <w:jc w:val="both"/>
        <w:textAlignment w:val="center"/>
        <w:rPr>
          <w:rFonts w:ascii="Century Gothic" w:eastAsia="MS Mincho" w:hAnsi="Century Gothic" w:cs="Clother Light"/>
          <w:b/>
          <w:bCs/>
          <w:color w:val="5C2D90"/>
          <w:sz w:val="16"/>
          <w:szCs w:val="16"/>
          <w:lang w:val="es-ES"/>
        </w:rPr>
      </w:pPr>
      <w:r w:rsidRPr="00C10E8F">
        <w:rPr>
          <w:rFonts w:ascii="Century Gothic" w:eastAsia="MS Mincho" w:hAnsi="Century Gothic" w:cs="Times-Roman"/>
          <w:b/>
          <w:color w:val="5C2D90"/>
          <w:sz w:val="16"/>
          <w:szCs w:val="24"/>
          <w:lang w:val="es-ES"/>
        </w:rPr>
        <w:t>Acerca de Apollo Tyres Ltd.</w:t>
      </w:r>
    </w:p>
    <w:p w14:paraId="26EC29BE" w14:textId="1B613F5E" w:rsidR="004525CD" w:rsidRPr="008B58D5" w:rsidRDefault="004525CD" w:rsidP="008B58D5">
      <w:pPr>
        <w:jc w:val="both"/>
        <w:rPr>
          <w:rFonts w:cs="Clother Light"/>
          <w:b/>
          <w:color w:val="5C2D90"/>
          <w:sz w:val="18"/>
          <w:szCs w:val="18"/>
          <w:lang w:val="es-ES"/>
        </w:rPr>
      </w:pPr>
      <w:r w:rsidRPr="00C10E8F">
        <w:rPr>
          <w:rFonts w:ascii="Century Gothic" w:eastAsia="MS Mincho" w:hAnsi="Century Gothic" w:cs="Times-Roman"/>
          <w:color w:val="000000"/>
          <w:sz w:val="16"/>
          <w:szCs w:val="24"/>
          <w:lang w:val="es-ES"/>
        </w:rPr>
        <w:t>Apollo Tyres Ltd. es un fabricante de neumáticos internacional y la marca líder de neumáticos en la India. Cuenta con varias unidades de producción en la India, una en los Países Bajos y otra en Hungría. La empresa comercializa sus productos bajo el nombre de sus dos marcas: Apollo y Vredestein. Sus productos están disponibles en más de 100 países a través de una amplia red de puntos de venta, tanto exclusivos como multimarca.</w:t>
      </w:r>
    </w:p>
    <w:p w14:paraId="560BE8F6" w14:textId="77777777" w:rsidR="004525CD" w:rsidRPr="00A35657" w:rsidRDefault="004525CD" w:rsidP="008B58D5">
      <w:pPr>
        <w:pStyle w:val="ox-e23b717313-msonormal"/>
        <w:shd w:val="clear" w:color="auto" w:fill="FFFFFF"/>
        <w:spacing w:before="0" w:beforeAutospacing="0" w:after="0" w:afterAutospacing="0"/>
        <w:jc w:val="both"/>
        <w:rPr>
          <w:rFonts w:ascii="Century Gothic" w:hAnsi="Century Gothic" w:cs="Clother Light"/>
          <w:sz w:val="16"/>
          <w:szCs w:val="16"/>
        </w:rPr>
      </w:pPr>
    </w:p>
    <w:p w14:paraId="7FD2D910" w14:textId="4A22B571" w:rsidR="004525CD" w:rsidRPr="00425F49" w:rsidRDefault="004525CD" w:rsidP="008B58D5">
      <w:pPr>
        <w:spacing w:after="0" w:line="240" w:lineRule="auto"/>
        <w:jc w:val="both"/>
        <w:rPr>
          <w:rFonts w:ascii="Century Gothic" w:hAnsi="Century Gothic" w:cs="Clother Light"/>
          <w:sz w:val="16"/>
          <w:szCs w:val="16"/>
          <w:lang w:val="es-ES"/>
        </w:rPr>
      </w:pPr>
    </w:p>
    <w:p w14:paraId="2878D661" w14:textId="524C9F53" w:rsidR="00A70F92" w:rsidRPr="00A1497A" w:rsidRDefault="00A70F92" w:rsidP="008B58D5">
      <w:pPr>
        <w:spacing w:after="0" w:line="240" w:lineRule="auto"/>
        <w:jc w:val="both"/>
        <w:rPr>
          <w:rFonts w:ascii="Century Gothic" w:hAnsi="Century Gothic" w:cs="Clother Light"/>
          <w:sz w:val="16"/>
          <w:szCs w:val="16"/>
          <w:lang w:val="es-ES"/>
        </w:rPr>
      </w:pPr>
    </w:p>
    <w:sectPr w:rsidR="00A70F92" w:rsidRPr="00A1497A" w:rsidSect="00E9062D">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A893B" w14:textId="77777777" w:rsidR="00132316" w:rsidRDefault="00132316" w:rsidP="0079332B">
      <w:pPr>
        <w:spacing w:after="0" w:line="240" w:lineRule="auto"/>
      </w:pPr>
      <w:r>
        <w:separator/>
      </w:r>
    </w:p>
  </w:endnote>
  <w:endnote w:type="continuationSeparator" w:id="0">
    <w:p w14:paraId="2012BB12" w14:textId="77777777" w:rsidR="00132316" w:rsidRDefault="00132316" w:rsidP="0079332B">
      <w:pPr>
        <w:spacing w:after="0" w:line="240" w:lineRule="auto"/>
      </w:pPr>
      <w:r>
        <w:continuationSeparator/>
      </w:r>
    </w:p>
  </w:endnote>
  <w:endnote w:type="continuationNotice" w:id="1">
    <w:p w14:paraId="43F16512" w14:textId="77777777" w:rsidR="00132316" w:rsidRDefault="001323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lother Light">
    <w:altName w:val="Arial"/>
    <w:panose1 w:val="00000000000000000000"/>
    <w:charset w:val="00"/>
    <w:family w:val="swiss"/>
    <w:notTrueType/>
    <w:pitch w:val="variable"/>
    <w:sig w:usb0="A00022AF" w:usb1="5000204B" w:usb2="00000000" w:usb3="00000000" w:csb0="000000D7"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variable"/>
    <w:sig w:usb0="00000001"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2F53" w14:textId="7E590435" w:rsidR="00610C91" w:rsidRDefault="005D3BCD">
    <w:pPr>
      <w:pStyle w:val="Footer"/>
    </w:pPr>
    <w:r>
      <w:rPr>
        <w:noProof/>
      </w:rPr>
      <w:drawing>
        <wp:inline distT="0" distB="0" distL="0" distR="0" wp14:anchorId="7DAD90FD" wp14:editId="584A8025">
          <wp:extent cx="1943531" cy="323850"/>
          <wp:effectExtent l="0" t="0" r="0" b="0"/>
          <wp:docPr id="69188595" name="Picture 1">
            <a:extLst xmlns:a="http://schemas.openxmlformats.org/drawingml/2006/main">
              <a:ext uri="{FF2B5EF4-FFF2-40B4-BE49-F238E27FC236}">
                <a16:creationId xmlns:a16="http://schemas.microsoft.com/office/drawing/2014/main" id="{BA88A4FC-E733-4F6F-A984-68C98466D7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88595" name="Picture 69188595"/>
                  <pic:cNvPicPr/>
                </pic:nvPicPr>
                <pic:blipFill>
                  <a:blip r:embed="rId1">
                    <a:extLst>
                      <a:ext uri="{28A0092B-C50C-407E-A947-70E740481C1C}">
                        <a14:useLocalDpi xmlns:a14="http://schemas.microsoft.com/office/drawing/2010/main" val="0"/>
                      </a:ext>
                    </a:extLst>
                  </a:blip>
                  <a:stretch>
                    <a:fillRect/>
                  </a:stretch>
                </pic:blipFill>
                <pic:spPr>
                  <a:xfrm>
                    <a:off x="0" y="0"/>
                    <a:ext cx="1968717" cy="32804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2AB5" w14:textId="212B137D" w:rsidR="00BC0E61" w:rsidRDefault="00BC0E61">
    <w:pPr>
      <w:pStyle w:val="Footer"/>
    </w:pPr>
    <w:r>
      <w:rPr>
        <w:noProof/>
      </w:rPr>
      <w:drawing>
        <wp:inline distT="0" distB="0" distL="0" distR="0" wp14:anchorId="0C975C55" wp14:editId="25BDEC04">
          <wp:extent cx="1943531" cy="323850"/>
          <wp:effectExtent l="0" t="0" r="0" b="0"/>
          <wp:docPr id="215472754" name="Picture 1">
            <a:extLst xmlns:a="http://schemas.openxmlformats.org/drawingml/2006/main">
              <a:ext uri="{FF2B5EF4-FFF2-40B4-BE49-F238E27FC236}">
                <a16:creationId xmlns:a16="http://schemas.microsoft.com/office/drawing/2014/main" id="{FEE7C67E-6296-4F27-95AF-316579D1D4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88595" name="Picture 69188595"/>
                  <pic:cNvPicPr/>
                </pic:nvPicPr>
                <pic:blipFill>
                  <a:blip r:embed="rId1">
                    <a:extLst>
                      <a:ext uri="{28A0092B-C50C-407E-A947-70E740481C1C}">
                        <a14:useLocalDpi xmlns:a14="http://schemas.microsoft.com/office/drawing/2010/main" val="0"/>
                      </a:ext>
                    </a:extLst>
                  </a:blip>
                  <a:stretch>
                    <a:fillRect/>
                  </a:stretch>
                </pic:blipFill>
                <pic:spPr>
                  <a:xfrm>
                    <a:off x="0" y="0"/>
                    <a:ext cx="1968717" cy="32804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83292" w14:textId="77777777" w:rsidR="00132316" w:rsidRDefault="00132316" w:rsidP="0079332B">
      <w:pPr>
        <w:spacing w:after="0" w:line="240" w:lineRule="auto"/>
      </w:pPr>
      <w:r>
        <w:separator/>
      </w:r>
    </w:p>
  </w:footnote>
  <w:footnote w:type="continuationSeparator" w:id="0">
    <w:p w14:paraId="45E1AE47" w14:textId="77777777" w:rsidR="00132316" w:rsidRDefault="00132316" w:rsidP="0079332B">
      <w:pPr>
        <w:spacing w:after="0" w:line="240" w:lineRule="auto"/>
      </w:pPr>
      <w:r>
        <w:continuationSeparator/>
      </w:r>
    </w:p>
  </w:footnote>
  <w:footnote w:type="continuationNotice" w:id="1">
    <w:p w14:paraId="3F4D23B8" w14:textId="77777777" w:rsidR="00132316" w:rsidRDefault="001323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92A37" w14:textId="1B9F47D4" w:rsidR="00610C91" w:rsidRDefault="00610C91" w:rsidP="00EF20CD">
    <w:pPr>
      <w:pStyle w:val="Header"/>
      <w:ind w:left="-284"/>
      <w:rPr>
        <w:rFonts w:ascii="Century Gothic" w:hAnsi="Century Gothic"/>
        <w:b/>
        <w:bCs/>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97DF" w14:textId="77777777" w:rsidR="00D26DE4" w:rsidRDefault="00D26DE4" w:rsidP="00ED0E96">
    <w:pPr>
      <w:pStyle w:val="Header"/>
      <w:ind w:left="-284"/>
    </w:pPr>
    <w:r>
      <w:rPr>
        <w:noProof/>
      </w:rPr>
      <w:drawing>
        <wp:anchor distT="0" distB="0" distL="114300" distR="114300" simplePos="0" relativeHeight="251658240" behindDoc="0" locked="0" layoutInCell="1" allowOverlap="1" wp14:anchorId="70D3FC07" wp14:editId="229C6C19">
          <wp:simplePos x="0" y="0"/>
          <wp:positionH relativeFrom="column">
            <wp:posOffset>-160858</wp:posOffset>
          </wp:positionH>
          <wp:positionV relativeFrom="paragraph">
            <wp:posOffset>-189687</wp:posOffset>
          </wp:positionV>
          <wp:extent cx="1967324" cy="720000"/>
          <wp:effectExtent l="0" t="0" r="0" b="4445"/>
          <wp:wrapNone/>
          <wp:docPr id="1304264819" name="Picture 1304264819" descr="Logo&#10;&#10;Description automatically generated">
            <a:extLst xmlns:a="http://schemas.openxmlformats.org/drawingml/2006/main">
              <a:ext uri="{FF2B5EF4-FFF2-40B4-BE49-F238E27FC236}">
                <a16:creationId xmlns:a16="http://schemas.microsoft.com/office/drawing/2014/main" id="{C2AFADED-2F6A-4D53-8C83-2EFB29591F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anchor>
      </w:drawing>
    </w:r>
    <w:r w:rsidR="00ED0E96">
      <w:tab/>
    </w:r>
  </w:p>
  <w:p w14:paraId="54861F40" w14:textId="77777777" w:rsidR="00D26DE4" w:rsidRDefault="00D26DE4" w:rsidP="00ED0E96">
    <w:pPr>
      <w:pStyle w:val="Header"/>
      <w:ind w:left="-284"/>
    </w:pPr>
  </w:p>
  <w:p w14:paraId="4FB9AE16" w14:textId="2734F4F0" w:rsidR="003D5479" w:rsidRDefault="00ED0E96" w:rsidP="009255AF">
    <w:pPr>
      <w:pStyle w:val="Header"/>
      <w:ind w:left="-284"/>
      <w:jc w:val="right"/>
    </w:pPr>
    <w:r>
      <w:tab/>
    </w:r>
    <w:r w:rsidRPr="002163C8">
      <w:rPr>
        <w:rFonts w:ascii="Century Gothic" w:hAnsi="Century Gothic"/>
        <w:b/>
        <w:bCs/>
        <w:u w:val="single"/>
      </w:rPr>
      <w:t>Comunicado de prensa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433"/>
    <w:multiLevelType w:val="hybridMultilevel"/>
    <w:tmpl w:val="81D07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6043C"/>
    <w:multiLevelType w:val="hybridMultilevel"/>
    <w:tmpl w:val="B1220B8A"/>
    <w:lvl w:ilvl="0" w:tplc="8830FBAC">
      <w:numFmt w:val="bullet"/>
      <w:lvlText w:val="-"/>
      <w:lvlJc w:val="left"/>
      <w:pPr>
        <w:ind w:left="720" w:hanging="360"/>
      </w:pPr>
      <w:rPr>
        <w:rFonts w:ascii="Century Gothic" w:eastAsiaTheme="minorHAnsi" w:hAnsi="Century Gothic" w:cs="Clother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7517556">
    <w:abstractNumId w:val="1"/>
  </w:num>
  <w:num w:numId="2" w16cid:durableId="23312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69"/>
    <w:rsid w:val="00001C41"/>
    <w:rsid w:val="00003F82"/>
    <w:rsid w:val="00005F2C"/>
    <w:rsid w:val="00006023"/>
    <w:rsid w:val="000069EA"/>
    <w:rsid w:val="0001497D"/>
    <w:rsid w:val="00014B68"/>
    <w:rsid w:val="000165F5"/>
    <w:rsid w:val="00017514"/>
    <w:rsid w:val="00025381"/>
    <w:rsid w:val="00025676"/>
    <w:rsid w:val="00027B1F"/>
    <w:rsid w:val="00027FBB"/>
    <w:rsid w:val="00032EBB"/>
    <w:rsid w:val="000374EF"/>
    <w:rsid w:val="00040878"/>
    <w:rsid w:val="000408DE"/>
    <w:rsid w:val="000433EB"/>
    <w:rsid w:val="00045ECD"/>
    <w:rsid w:val="0004628C"/>
    <w:rsid w:val="00052D49"/>
    <w:rsid w:val="00055C17"/>
    <w:rsid w:val="00057DC1"/>
    <w:rsid w:val="00060499"/>
    <w:rsid w:val="000604F4"/>
    <w:rsid w:val="00063505"/>
    <w:rsid w:val="00063B40"/>
    <w:rsid w:val="00064AD9"/>
    <w:rsid w:val="00065343"/>
    <w:rsid w:val="00065517"/>
    <w:rsid w:val="0006590D"/>
    <w:rsid w:val="00067BF9"/>
    <w:rsid w:val="0007337F"/>
    <w:rsid w:val="00077802"/>
    <w:rsid w:val="00080051"/>
    <w:rsid w:val="00080CDC"/>
    <w:rsid w:val="00081493"/>
    <w:rsid w:val="00082FE3"/>
    <w:rsid w:val="000849B2"/>
    <w:rsid w:val="00085144"/>
    <w:rsid w:val="00085386"/>
    <w:rsid w:val="00086A4C"/>
    <w:rsid w:val="00086ACE"/>
    <w:rsid w:val="000911E2"/>
    <w:rsid w:val="000931B2"/>
    <w:rsid w:val="00094413"/>
    <w:rsid w:val="00094CBB"/>
    <w:rsid w:val="00095655"/>
    <w:rsid w:val="00096466"/>
    <w:rsid w:val="000A28A1"/>
    <w:rsid w:val="000A5B8D"/>
    <w:rsid w:val="000B29EF"/>
    <w:rsid w:val="000C137F"/>
    <w:rsid w:val="000C30E2"/>
    <w:rsid w:val="000D0747"/>
    <w:rsid w:val="000D0943"/>
    <w:rsid w:val="000D36C9"/>
    <w:rsid w:val="000D43AA"/>
    <w:rsid w:val="000E0160"/>
    <w:rsid w:val="000E59A7"/>
    <w:rsid w:val="000E5D57"/>
    <w:rsid w:val="000F0888"/>
    <w:rsid w:val="000F155F"/>
    <w:rsid w:val="00104FDC"/>
    <w:rsid w:val="00106B70"/>
    <w:rsid w:val="00107219"/>
    <w:rsid w:val="00110946"/>
    <w:rsid w:val="00113022"/>
    <w:rsid w:val="0011432A"/>
    <w:rsid w:val="0011588B"/>
    <w:rsid w:val="00116489"/>
    <w:rsid w:val="00116EEA"/>
    <w:rsid w:val="00117371"/>
    <w:rsid w:val="00120014"/>
    <w:rsid w:val="00122347"/>
    <w:rsid w:val="00122FF5"/>
    <w:rsid w:val="00125E76"/>
    <w:rsid w:val="00132129"/>
    <w:rsid w:val="001322F7"/>
    <w:rsid w:val="00132316"/>
    <w:rsid w:val="00132EB5"/>
    <w:rsid w:val="00133845"/>
    <w:rsid w:val="001345DE"/>
    <w:rsid w:val="00135073"/>
    <w:rsid w:val="001407AB"/>
    <w:rsid w:val="00141F13"/>
    <w:rsid w:val="00142ED6"/>
    <w:rsid w:val="00145165"/>
    <w:rsid w:val="001452E3"/>
    <w:rsid w:val="00152DC2"/>
    <w:rsid w:val="00154F5B"/>
    <w:rsid w:val="001550D7"/>
    <w:rsid w:val="0015552F"/>
    <w:rsid w:val="0016086C"/>
    <w:rsid w:val="00160E39"/>
    <w:rsid w:val="001621AC"/>
    <w:rsid w:val="00164FD9"/>
    <w:rsid w:val="00167F12"/>
    <w:rsid w:val="001700D9"/>
    <w:rsid w:val="001703E3"/>
    <w:rsid w:val="00170996"/>
    <w:rsid w:val="00176E1B"/>
    <w:rsid w:val="00176E82"/>
    <w:rsid w:val="00176F99"/>
    <w:rsid w:val="001809FA"/>
    <w:rsid w:val="00180BB6"/>
    <w:rsid w:val="001823C1"/>
    <w:rsid w:val="00184B8F"/>
    <w:rsid w:val="0018593C"/>
    <w:rsid w:val="001860F7"/>
    <w:rsid w:val="0018657C"/>
    <w:rsid w:val="00186757"/>
    <w:rsid w:val="00190BB2"/>
    <w:rsid w:val="0019235D"/>
    <w:rsid w:val="00192BB3"/>
    <w:rsid w:val="001A33E8"/>
    <w:rsid w:val="001A3CCF"/>
    <w:rsid w:val="001A3E7D"/>
    <w:rsid w:val="001A4099"/>
    <w:rsid w:val="001A7310"/>
    <w:rsid w:val="001A766A"/>
    <w:rsid w:val="001B295D"/>
    <w:rsid w:val="001B5443"/>
    <w:rsid w:val="001B6F26"/>
    <w:rsid w:val="001B7594"/>
    <w:rsid w:val="001B77FA"/>
    <w:rsid w:val="001B7CAE"/>
    <w:rsid w:val="001C1F4D"/>
    <w:rsid w:val="001C24DF"/>
    <w:rsid w:val="001C3D29"/>
    <w:rsid w:val="001C4616"/>
    <w:rsid w:val="001C4975"/>
    <w:rsid w:val="001C654B"/>
    <w:rsid w:val="001C7EB9"/>
    <w:rsid w:val="001C7FEB"/>
    <w:rsid w:val="001D2FBD"/>
    <w:rsid w:val="001D3D60"/>
    <w:rsid w:val="001D50AD"/>
    <w:rsid w:val="001D5BC6"/>
    <w:rsid w:val="001D5D63"/>
    <w:rsid w:val="001E1DFF"/>
    <w:rsid w:val="001E232A"/>
    <w:rsid w:val="001E282C"/>
    <w:rsid w:val="001E302F"/>
    <w:rsid w:val="001E34C0"/>
    <w:rsid w:val="001E3ED9"/>
    <w:rsid w:val="001E5EA6"/>
    <w:rsid w:val="001E6675"/>
    <w:rsid w:val="001F0495"/>
    <w:rsid w:val="001F385C"/>
    <w:rsid w:val="001F62F0"/>
    <w:rsid w:val="00203331"/>
    <w:rsid w:val="00203EC5"/>
    <w:rsid w:val="00205BAA"/>
    <w:rsid w:val="00206792"/>
    <w:rsid w:val="00211073"/>
    <w:rsid w:val="00211B42"/>
    <w:rsid w:val="00212EF9"/>
    <w:rsid w:val="0021353B"/>
    <w:rsid w:val="00213B80"/>
    <w:rsid w:val="00214B91"/>
    <w:rsid w:val="00214BC4"/>
    <w:rsid w:val="002152AD"/>
    <w:rsid w:val="00216329"/>
    <w:rsid w:val="002206DA"/>
    <w:rsid w:val="00221604"/>
    <w:rsid w:val="00226ADF"/>
    <w:rsid w:val="00231CC0"/>
    <w:rsid w:val="0023398B"/>
    <w:rsid w:val="002344EA"/>
    <w:rsid w:val="002351F5"/>
    <w:rsid w:val="0023542A"/>
    <w:rsid w:val="0023716F"/>
    <w:rsid w:val="00240561"/>
    <w:rsid w:val="00241A87"/>
    <w:rsid w:val="00243FB8"/>
    <w:rsid w:val="0024416F"/>
    <w:rsid w:val="002450BB"/>
    <w:rsid w:val="00246F5D"/>
    <w:rsid w:val="00247518"/>
    <w:rsid w:val="0025069B"/>
    <w:rsid w:val="00252913"/>
    <w:rsid w:val="00252CD0"/>
    <w:rsid w:val="00253A8F"/>
    <w:rsid w:val="0025505E"/>
    <w:rsid w:val="00255FF8"/>
    <w:rsid w:val="00257CAF"/>
    <w:rsid w:val="00260009"/>
    <w:rsid w:val="00265B72"/>
    <w:rsid w:val="00266B1B"/>
    <w:rsid w:val="002708B9"/>
    <w:rsid w:val="00270A22"/>
    <w:rsid w:val="002737B0"/>
    <w:rsid w:val="00274EB1"/>
    <w:rsid w:val="00283285"/>
    <w:rsid w:val="00283BC6"/>
    <w:rsid w:val="00285905"/>
    <w:rsid w:val="002932CC"/>
    <w:rsid w:val="00293387"/>
    <w:rsid w:val="00294BDE"/>
    <w:rsid w:val="00296509"/>
    <w:rsid w:val="002A0153"/>
    <w:rsid w:val="002A5EDD"/>
    <w:rsid w:val="002A65EB"/>
    <w:rsid w:val="002B151C"/>
    <w:rsid w:val="002B25C6"/>
    <w:rsid w:val="002B44CC"/>
    <w:rsid w:val="002C05BC"/>
    <w:rsid w:val="002C0612"/>
    <w:rsid w:val="002C0AE6"/>
    <w:rsid w:val="002C1E1C"/>
    <w:rsid w:val="002C3842"/>
    <w:rsid w:val="002C691A"/>
    <w:rsid w:val="002C71FD"/>
    <w:rsid w:val="002C723A"/>
    <w:rsid w:val="002D1188"/>
    <w:rsid w:val="002D5FFB"/>
    <w:rsid w:val="002D799F"/>
    <w:rsid w:val="002E10C5"/>
    <w:rsid w:val="002E2488"/>
    <w:rsid w:val="002E49C7"/>
    <w:rsid w:val="002F1AD1"/>
    <w:rsid w:val="002F38CC"/>
    <w:rsid w:val="002F405F"/>
    <w:rsid w:val="002F67C8"/>
    <w:rsid w:val="00302B3A"/>
    <w:rsid w:val="00303102"/>
    <w:rsid w:val="003063C0"/>
    <w:rsid w:val="00311326"/>
    <w:rsid w:val="003117CC"/>
    <w:rsid w:val="00311A77"/>
    <w:rsid w:val="003128E1"/>
    <w:rsid w:val="00312FB5"/>
    <w:rsid w:val="00313E8F"/>
    <w:rsid w:val="00317927"/>
    <w:rsid w:val="00321048"/>
    <w:rsid w:val="0032171F"/>
    <w:rsid w:val="00330D1E"/>
    <w:rsid w:val="00331981"/>
    <w:rsid w:val="003348BC"/>
    <w:rsid w:val="00334E50"/>
    <w:rsid w:val="003365E6"/>
    <w:rsid w:val="00336A1C"/>
    <w:rsid w:val="00342B79"/>
    <w:rsid w:val="00342D72"/>
    <w:rsid w:val="00344A14"/>
    <w:rsid w:val="0034571B"/>
    <w:rsid w:val="00345A2C"/>
    <w:rsid w:val="00347D2D"/>
    <w:rsid w:val="00352A52"/>
    <w:rsid w:val="00352E00"/>
    <w:rsid w:val="003532FF"/>
    <w:rsid w:val="0035392E"/>
    <w:rsid w:val="00353E55"/>
    <w:rsid w:val="00355335"/>
    <w:rsid w:val="003617B3"/>
    <w:rsid w:val="00361929"/>
    <w:rsid w:val="00365501"/>
    <w:rsid w:val="00365CAC"/>
    <w:rsid w:val="003671A7"/>
    <w:rsid w:val="00371058"/>
    <w:rsid w:val="00371C36"/>
    <w:rsid w:val="00374163"/>
    <w:rsid w:val="00375643"/>
    <w:rsid w:val="00376869"/>
    <w:rsid w:val="003776EA"/>
    <w:rsid w:val="00380EE9"/>
    <w:rsid w:val="003831B1"/>
    <w:rsid w:val="00385971"/>
    <w:rsid w:val="00386335"/>
    <w:rsid w:val="00390A21"/>
    <w:rsid w:val="00392E92"/>
    <w:rsid w:val="00393611"/>
    <w:rsid w:val="003A20AA"/>
    <w:rsid w:val="003A613E"/>
    <w:rsid w:val="003A67BB"/>
    <w:rsid w:val="003A67CD"/>
    <w:rsid w:val="003A6A56"/>
    <w:rsid w:val="003B20F3"/>
    <w:rsid w:val="003B591E"/>
    <w:rsid w:val="003C28E0"/>
    <w:rsid w:val="003C2A41"/>
    <w:rsid w:val="003C2EC7"/>
    <w:rsid w:val="003C3F6A"/>
    <w:rsid w:val="003C5406"/>
    <w:rsid w:val="003C6669"/>
    <w:rsid w:val="003C7A3D"/>
    <w:rsid w:val="003D37BC"/>
    <w:rsid w:val="003D5479"/>
    <w:rsid w:val="003E615D"/>
    <w:rsid w:val="003E70C5"/>
    <w:rsid w:val="003F3728"/>
    <w:rsid w:val="003F4390"/>
    <w:rsid w:val="003F482F"/>
    <w:rsid w:val="003F4E11"/>
    <w:rsid w:val="003F4E8B"/>
    <w:rsid w:val="003F5474"/>
    <w:rsid w:val="003F6BDF"/>
    <w:rsid w:val="003F7170"/>
    <w:rsid w:val="003F7BCD"/>
    <w:rsid w:val="0040306E"/>
    <w:rsid w:val="00403497"/>
    <w:rsid w:val="004040CB"/>
    <w:rsid w:val="0040498D"/>
    <w:rsid w:val="00410C39"/>
    <w:rsid w:val="00411870"/>
    <w:rsid w:val="004138E7"/>
    <w:rsid w:val="00416337"/>
    <w:rsid w:val="00416573"/>
    <w:rsid w:val="004166F0"/>
    <w:rsid w:val="00422E54"/>
    <w:rsid w:val="00422E97"/>
    <w:rsid w:val="00426F1D"/>
    <w:rsid w:val="00427FB6"/>
    <w:rsid w:val="00430447"/>
    <w:rsid w:val="00430EC7"/>
    <w:rsid w:val="00431C5A"/>
    <w:rsid w:val="00432018"/>
    <w:rsid w:val="004330B2"/>
    <w:rsid w:val="004348F0"/>
    <w:rsid w:val="00435671"/>
    <w:rsid w:val="004363D9"/>
    <w:rsid w:val="004402C7"/>
    <w:rsid w:val="00442ED5"/>
    <w:rsid w:val="00443011"/>
    <w:rsid w:val="0044587E"/>
    <w:rsid w:val="00450F26"/>
    <w:rsid w:val="004525CD"/>
    <w:rsid w:val="00452CF0"/>
    <w:rsid w:val="00453255"/>
    <w:rsid w:val="004540CF"/>
    <w:rsid w:val="00454E24"/>
    <w:rsid w:val="00454FAC"/>
    <w:rsid w:val="0045515A"/>
    <w:rsid w:val="004554CF"/>
    <w:rsid w:val="00455F71"/>
    <w:rsid w:val="004570CD"/>
    <w:rsid w:val="004600CD"/>
    <w:rsid w:val="00460995"/>
    <w:rsid w:val="0046488B"/>
    <w:rsid w:val="00465979"/>
    <w:rsid w:val="00467C66"/>
    <w:rsid w:val="00467ECB"/>
    <w:rsid w:val="00470372"/>
    <w:rsid w:val="0047125D"/>
    <w:rsid w:val="00473B98"/>
    <w:rsid w:val="004749AE"/>
    <w:rsid w:val="00475361"/>
    <w:rsid w:val="00477C4D"/>
    <w:rsid w:val="00480C4E"/>
    <w:rsid w:val="00480CE1"/>
    <w:rsid w:val="00481E8E"/>
    <w:rsid w:val="00481F97"/>
    <w:rsid w:val="00481FF1"/>
    <w:rsid w:val="004823C9"/>
    <w:rsid w:val="00486D1F"/>
    <w:rsid w:val="00491B85"/>
    <w:rsid w:val="00495907"/>
    <w:rsid w:val="00495ABE"/>
    <w:rsid w:val="004965F4"/>
    <w:rsid w:val="004A1040"/>
    <w:rsid w:val="004A2CDF"/>
    <w:rsid w:val="004A33EF"/>
    <w:rsid w:val="004A3608"/>
    <w:rsid w:val="004A3901"/>
    <w:rsid w:val="004A6112"/>
    <w:rsid w:val="004B2D6D"/>
    <w:rsid w:val="004B3F0C"/>
    <w:rsid w:val="004B416D"/>
    <w:rsid w:val="004B48D8"/>
    <w:rsid w:val="004B64F7"/>
    <w:rsid w:val="004C333F"/>
    <w:rsid w:val="004C3C6F"/>
    <w:rsid w:val="004C78E2"/>
    <w:rsid w:val="004D2ADB"/>
    <w:rsid w:val="004D2E61"/>
    <w:rsid w:val="004D33B7"/>
    <w:rsid w:val="004D40B7"/>
    <w:rsid w:val="004E105F"/>
    <w:rsid w:val="004E1DED"/>
    <w:rsid w:val="004E24DC"/>
    <w:rsid w:val="004E398F"/>
    <w:rsid w:val="004E5E9D"/>
    <w:rsid w:val="004E76AD"/>
    <w:rsid w:val="004F240D"/>
    <w:rsid w:val="004F249F"/>
    <w:rsid w:val="004F4E20"/>
    <w:rsid w:val="004F653B"/>
    <w:rsid w:val="00500175"/>
    <w:rsid w:val="00502889"/>
    <w:rsid w:val="00502A42"/>
    <w:rsid w:val="00503414"/>
    <w:rsid w:val="00506B7C"/>
    <w:rsid w:val="005073E1"/>
    <w:rsid w:val="005103DE"/>
    <w:rsid w:val="0051112E"/>
    <w:rsid w:val="005131C1"/>
    <w:rsid w:val="00513313"/>
    <w:rsid w:val="005143DE"/>
    <w:rsid w:val="005235BE"/>
    <w:rsid w:val="00524896"/>
    <w:rsid w:val="0053016D"/>
    <w:rsid w:val="0053048E"/>
    <w:rsid w:val="005318D1"/>
    <w:rsid w:val="00532772"/>
    <w:rsid w:val="005330BE"/>
    <w:rsid w:val="005345C2"/>
    <w:rsid w:val="00534CE1"/>
    <w:rsid w:val="00535046"/>
    <w:rsid w:val="00535261"/>
    <w:rsid w:val="0053688A"/>
    <w:rsid w:val="00542E58"/>
    <w:rsid w:val="00543E22"/>
    <w:rsid w:val="005455E2"/>
    <w:rsid w:val="0055004B"/>
    <w:rsid w:val="00552BCD"/>
    <w:rsid w:val="0055383C"/>
    <w:rsid w:val="005538D5"/>
    <w:rsid w:val="00560F37"/>
    <w:rsid w:val="00561447"/>
    <w:rsid w:val="00561AC1"/>
    <w:rsid w:val="00564129"/>
    <w:rsid w:val="00564710"/>
    <w:rsid w:val="00564EF7"/>
    <w:rsid w:val="005669AC"/>
    <w:rsid w:val="0056770A"/>
    <w:rsid w:val="00572895"/>
    <w:rsid w:val="005750F3"/>
    <w:rsid w:val="00576725"/>
    <w:rsid w:val="00576977"/>
    <w:rsid w:val="00576A71"/>
    <w:rsid w:val="00576ACE"/>
    <w:rsid w:val="00580DB7"/>
    <w:rsid w:val="005813D3"/>
    <w:rsid w:val="00581DAB"/>
    <w:rsid w:val="00582832"/>
    <w:rsid w:val="005857EB"/>
    <w:rsid w:val="00591712"/>
    <w:rsid w:val="005921C1"/>
    <w:rsid w:val="00593073"/>
    <w:rsid w:val="0059441B"/>
    <w:rsid w:val="005957E0"/>
    <w:rsid w:val="00597A50"/>
    <w:rsid w:val="005A0572"/>
    <w:rsid w:val="005A4219"/>
    <w:rsid w:val="005A7712"/>
    <w:rsid w:val="005B08E5"/>
    <w:rsid w:val="005B0B23"/>
    <w:rsid w:val="005B1203"/>
    <w:rsid w:val="005B27EE"/>
    <w:rsid w:val="005B54BF"/>
    <w:rsid w:val="005B612A"/>
    <w:rsid w:val="005C0C55"/>
    <w:rsid w:val="005C4F57"/>
    <w:rsid w:val="005C51D3"/>
    <w:rsid w:val="005C730D"/>
    <w:rsid w:val="005D3BCD"/>
    <w:rsid w:val="005D3F1A"/>
    <w:rsid w:val="005D429F"/>
    <w:rsid w:val="005D4484"/>
    <w:rsid w:val="005D602B"/>
    <w:rsid w:val="005E011D"/>
    <w:rsid w:val="005F0995"/>
    <w:rsid w:val="005F0EAA"/>
    <w:rsid w:val="005F1F6D"/>
    <w:rsid w:val="005F2453"/>
    <w:rsid w:val="005F4DFF"/>
    <w:rsid w:val="005F5089"/>
    <w:rsid w:val="005F5B2C"/>
    <w:rsid w:val="00601413"/>
    <w:rsid w:val="00602C44"/>
    <w:rsid w:val="0060388E"/>
    <w:rsid w:val="00605041"/>
    <w:rsid w:val="00605B79"/>
    <w:rsid w:val="006064EF"/>
    <w:rsid w:val="00606766"/>
    <w:rsid w:val="00607838"/>
    <w:rsid w:val="00610C91"/>
    <w:rsid w:val="006111C9"/>
    <w:rsid w:val="00612495"/>
    <w:rsid w:val="006132E3"/>
    <w:rsid w:val="006159AA"/>
    <w:rsid w:val="00616899"/>
    <w:rsid w:val="00620061"/>
    <w:rsid w:val="00620316"/>
    <w:rsid w:val="00622649"/>
    <w:rsid w:val="00624039"/>
    <w:rsid w:val="00625524"/>
    <w:rsid w:val="00625E82"/>
    <w:rsid w:val="00632B71"/>
    <w:rsid w:val="00632F34"/>
    <w:rsid w:val="006331A6"/>
    <w:rsid w:val="006331EE"/>
    <w:rsid w:val="00633D0E"/>
    <w:rsid w:val="00634140"/>
    <w:rsid w:val="00636C85"/>
    <w:rsid w:val="006374D5"/>
    <w:rsid w:val="006376DF"/>
    <w:rsid w:val="006421D3"/>
    <w:rsid w:val="006429EE"/>
    <w:rsid w:val="0064325A"/>
    <w:rsid w:val="0064582D"/>
    <w:rsid w:val="00646787"/>
    <w:rsid w:val="00647A05"/>
    <w:rsid w:val="00652A36"/>
    <w:rsid w:val="0065366A"/>
    <w:rsid w:val="00654816"/>
    <w:rsid w:val="00665803"/>
    <w:rsid w:val="00665D74"/>
    <w:rsid w:val="00666379"/>
    <w:rsid w:val="00666D74"/>
    <w:rsid w:val="00667A64"/>
    <w:rsid w:val="00667EB9"/>
    <w:rsid w:val="00671177"/>
    <w:rsid w:val="006720BC"/>
    <w:rsid w:val="006720CF"/>
    <w:rsid w:val="006742A6"/>
    <w:rsid w:val="006753B4"/>
    <w:rsid w:val="0068227E"/>
    <w:rsid w:val="00682639"/>
    <w:rsid w:val="00682AA7"/>
    <w:rsid w:val="00682B73"/>
    <w:rsid w:val="00685B3C"/>
    <w:rsid w:val="00693959"/>
    <w:rsid w:val="006948C3"/>
    <w:rsid w:val="00696828"/>
    <w:rsid w:val="00696B89"/>
    <w:rsid w:val="00696E43"/>
    <w:rsid w:val="006A4BD8"/>
    <w:rsid w:val="006B08CE"/>
    <w:rsid w:val="006B3AA7"/>
    <w:rsid w:val="006B4AC0"/>
    <w:rsid w:val="006B587A"/>
    <w:rsid w:val="006B67D6"/>
    <w:rsid w:val="006C0FCA"/>
    <w:rsid w:val="006C1402"/>
    <w:rsid w:val="006C2D10"/>
    <w:rsid w:val="006C33ED"/>
    <w:rsid w:val="006C34C7"/>
    <w:rsid w:val="006C4A56"/>
    <w:rsid w:val="006C6875"/>
    <w:rsid w:val="006C717C"/>
    <w:rsid w:val="006D0A48"/>
    <w:rsid w:val="006D200F"/>
    <w:rsid w:val="006D5E46"/>
    <w:rsid w:val="006D6520"/>
    <w:rsid w:val="006D67C7"/>
    <w:rsid w:val="006D793B"/>
    <w:rsid w:val="006D7AC8"/>
    <w:rsid w:val="006E0CD2"/>
    <w:rsid w:val="006E2B8A"/>
    <w:rsid w:val="006E4C05"/>
    <w:rsid w:val="006F7977"/>
    <w:rsid w:val="00700541"/>
    <w:rsid w:val="00700E47"/>
    <w:rsid w:val="00701D85"/>
    <w:rsid w:val="007024C3"/>
    <w:rsid w:val="00703EC5"/>
    <w:rsid w:val="007055A6"/>
    <w:rsid w:val="00705A17"/>
    <w:rsid w:val="007114AE"/>
    <w:rsid w:val="00713AC8"/>
    <w:rsid w:val="00721109"/>
    <w:rsid w:val="00722776"/>
    <w:rsid w:val="007244E2"/>
    <w:rsid w:val="0072706A"/>
    <w:rsid w:val="007310F6"/>
    <w:rsid w:val="00731F2E"/>
    <w:rsid w:val="00733231"/>
    <w:rsid w:val="00735561"/>
    <w:rsid w:val="00741C6B"/>
    <w:rsid w:val="00741F68"/>
    <w:rsid w:val="00742300"/>
    <w:rsid w:val="00744693"/>
    <w:rsid w:val="00755C10"/>
    <w:rsid w:val="0075729B"/>
    <w:rsid w:val="00760459"/>
    <w:rsid w:val="0076233F"/>
    <w:rsid w:val="00762CC2"/>
    <w:rsid w:val="0076482C"/>
    <w:rsid w:val="007662FF"/>
    <w:rsid w:val="00767522"/>
    <w:rsid w:val="00771343"/>
    <w:rsid w:val="00771386"/>
    <w:rsid w:val="0077197B"/>
    <w:rsid w:val="00772070"/>
    <w:rsid w:val="007749C9"/>
    <w:rsid w:val="00775A2A"/>
    <w:rsid w:val="00780C4F"/>
    <w:rsid w:val="00782A31"/>
    <w:rsid w:val="00783A84"/>
    <w:rsid w:val="00784C6B"/>
    <w:rsid w:val="00785660"/>
    <w:rsid w:val="0078731C"/>
    <w:rsid w:val="007907CE"/>
    <w:rsid w:val="0079301A"/>
    <w:rsid w:val="0079332B"/>
    <w:rsid w:val="0079354F"/>
    <w:rsid w:val="0079740F"/>
    <w:rsid w:val="007A05A3"/>
    <w:rsid w:val="007A2544"/>
    <w:rsid w:val="007A258D"/>
    <w:rsid w:val="007A4C82"/>
    <w:rsid w:val="007B04C3"/>
    <w:rsid w:val="007B0927"/>
    <w:rsid w:val="007B0D5B"/>
    <w:rsid w:val="007B487E"/>
    <w:rsid w:val="007B6369"/>
    <w:rsid w:val="007B7370"/>
    <w:rsid w:val="007C154F"/>
    <w:rsid w:val="007C499C"/>
    <w:rsid w:val="007C5AF3"/>
    <w:rsid w:val="007C7B21"/>
    <w:rsid w:val="007D138E"/>
    <w:rsid w:val="007D53B0"/>
    <w:rsid w:val="007D6397"/>
    <w:rsid w:val="007D7AD0"/>
    <w:rsid w:val="007D7CB9"/>
    <w:rsid w:val="007E0EAE"/>
    <w:rsid w:val="007E1D31"/>
    <w:rsid w:val="007E4389"/>
    <w:rsid w:val="007E508A"/>
    <w:rsid w:val="007E745E"/>
    <w:rsid w:val="007F1DF0"/>
    <w:rsid w:val="007F1FCF"/>
    <w:rsid w:val="007F596C"/>
    <w:rsid w:val="007F6994"/>
    <w:rsid w:val="00800570"/>
    <w:rsid w:val="00801C18"/>
    <w:rsid w:val="00807AAF"/>
    <w:rsid w:val="00809F19"/>
    <w:rsid w:val="0081135F"/>
    <w:rsid w:val="008119B7"/>
    <w:rsid w:val="00813DD3"/>
    <w:rsid w:val="00817C2F"/>
    <w:rsid w:val="00817CAD"/>
    <w:rsid w:val="00820903"/>
    <w:rsid w:val="00820E80"/>
    <w:rsid w:val="0082144A"/>
    <w:rsid w:val="00821AAF"/>
    <w:rsid w:val="00822F6E"/>
    <w:rsid w:val="00822FCF"/>
    <w:rsid w:val="0082538D"/>
    <w:rsid w:val="00825BF6"/>
    <w:rsid w:val="00825F87"/>
    <w:rsid w:val="00827716"/>
    <w:rsid w:val="00830BA8"/>
    <w:rsid w:val="0083350A"/>
    <w:rsid w:val="00834DD3"/>
    <w:rsid w:val="00841714"/>
    <w:rsid w:val="00842A72"/>
    <w:rsid w:val="008441AC"/>
    <w:rsid w:val="00847BF9"/>
    <w:rsid w:val="0085099D"/>
    <w:rsid w:val="00855339"/>
    <w:rsid w:val="00863069"/>
    <w:rsid w:val="008633C6"/>
    <w:rsid w:val="008674A6"/>
    <w:rsid w:val="00874178"/>
    <w:rsid w:val="0087586B"/>
    <w:rsid w:val="00875A73"/>
    <w:rsid w:val="008800B6"/>
    <w:rsid w:val="0088055A"/>
    <w:rsid w:val="008811A0"/>
    <w:rsid w:val="008831B4"/>
    <w:rsid w:val="008848ED"/>
    <w:rsid w:val="00884DD0"/>
    <w:rsid w:val="00892354"/>
    <w:rsid w:val="008927FB"/>
    <w:rsid w:val="00894C97"/>
    <w:rsid w:val="00895040"/>
    <w:rsid w:val="008A3127"/>
    <w:rsid w:val="008A3B7A"/>
    <w:rsid w:val="008A6551"/>
    <w:rsid w:val="008B3C21"/>
    <w:rsid w:val="008B58D5"/>
    <w:rsid w:val="008B681E"/>
    <w:rsid w:val="008B76B4"/>
    <w:rsid w:val="008C07D5"/>
    <w:rsid w:val="008C0C9D"/>
    <w:rsid w:val="008C6FE8"/>
    <w:rsid w:val="008C7A28"/>
    <w:rsid w:val="008C7C97"/>
    <w:rsid w:val="008D011F"/>
    <w:rsid w:val="008D15E1"/>
    <w:rsid w:val="008D24AC"/>
    <w:rsid w:val="008D2A54"/>
    <w:rsid w:val="008D32B7"/>
    <w:rsid w:val="008D45EA"/>
    <w:rsid w:val="008D55FE"/>
    <w:rsid w:val="008D7B29"/>
    <w:rsid w:val="008E212E"/>
    <w:rsid w:val="008E673C"/>
    <w:rsid w:val="008E70EC"/>
    <w:rsid w:val="008E7DA2"/>
    <w:rsid w:val="008F046C"/>
    <w:rsid w:val="008F0E99"/>
    <w:rsid w:val="008F0FDA"/>
    <w:rsid w:val="008F4EDD"/>
    <w:rsid w:val="008F7666"/>
    <w:rsid w:val="008F7FB3"/>
    <w:rsid w:val="00903921"/>
    <w:rsid w:val="00904140"/>
    <w:rsid w:val="00904BC9"/>
    <w:rsid w:val="009062A2"/>
    <w:rsid w:val="0090706F"/>
    <w:rsid w:val="00911EFF"/>
    <w:rsid w:val="00912B1A"/>
    <w:rsid w:val="0091331B"/>
    <w:rsid w:val="009137E9"/>
    <w:rsid w:val="0091515A"/>
    <w:rsid w:val="00915EC4"/>
    <w:rsid w:val="009166ED"/>
    <w:rsid w:val="009233DC"/>
    <w:rsid w:val="00924A73"/>
    <w:rsid w:val="0092546A"/>
    <w:rsid w:val="009255AF"/>
    <w:rsid w:val="00926794"/>
    <w:rsid w:val="00927D3C"/>
    <w:rsid w:val="00931355"/>
    <w:rsid w:val="00935B2E"/>
    <w:rsid w:val="00935C4B"/>
    <w:rsid w:val="009418E3"/>
    <w:rsid w:val="00943A79"/>
    <w:rsid w:val="00945C77"/>
    <w:rsid w:val="0094609F"/>
    <w:rsid w:val="0094621F"/>
    <w:rsid w:val="00950E95"/>
    <w:rsid w:val="00951307"/>
    <w:rsid w:val="0095148C"/>
    <w:rsid w:val="00956D7A"/>
    <w:rsid w:val="00960F90"/>
    <w:rsid w:val="00963131"/>
    <w:rsid w:val="00963DD8"/>
    <w:rsid w:val="00965F41"/>
    <w:rsid w:val="00967D60"/>
    <w:rsid w:val="00970DBB"/>
    <w:rsid w:val="00971C81"/>
    <w:rsid w:val="00972029"/>
    <w:rsid w:val="0097337F"/>
    <w:rsid w:val="00975146"/>
    <w:rsid w:val="009801D1"/>
    <w:rsid w:val="009821A3"/>
    <w:rsid w:val="00983103"/>
    <w:rsid w:val="00984832"/>
    <w:rsid w:val="009853B6"/>
    <w:rsid w:val="009858B6"/>
    <w:rsid w:val="00985B9E"/>
    <w:rsid w:val="00991C2A"/>
    <w:rsid w:val="0099266B"/>
    <w:rsid w:val="00992FA5"/>
    <w:rsid w:val="009934C4"/>
    <w:rsid w:val="009945AA"/>
    <w:rsid w:val="0099643E"/>
    <w:rsid w:val="009A114B"/>
    <w:rsid w:val="009A2BBD"/>
    <w:rsid w:val="009A7E17"/>
    <w:rsid w:val="009B011E"/>
    <w:rsid w:val="009B043A"/>
    <w:rsid w:val="009B0D0A"/>
    <w:rsid w:val="009B1832"/>
    <w:rsid w:val="009B496C"/>
    <w:rsid w:val="009B5093"/>
    <w:rsid w:val="009B606A"/>
    <w:rsid w:val="009B75C0"/>
    <w:rsid w:val="009B79D6"/>
    <w:rsid w:val="009C00CE"/>
    <w:rsid w:val="009C0B19"/>
    <w:rsid w:val="009C105F"/>
    <w:rsid w:val="009C1657"/>
    <w:rsid w:val="009D2017"/>
    <w:rsid w:val="009D41C2"/>
    <w:rsid w:val="009D4383"/>
    <w:rsid w:val="009D4EBE"/>
    <w:rsid w:val="009E02FD"/>
    <w:rsid w:val="009E03FA"/>
    <w:rsid w:val="009E15C5"/>
    <w:rsid w:val="009E1849"/>
    <w:rsid w:val="009E21F5"/>
    <w:rsid w:val="009E294D"/>
    <w:rsid w:val="009E3339"/>
    <w:rsid w:val="009E480D"/>
    <w:rsid w:val="009E5421"/>
    <w:rsid w:val="009E5F14"/>
    <w:rsid w:val="009E6593"/>
    <w:rsid w:val="009E67DB"/>
    <w:rsid w:val="009F04C9"/>
    <w:rsid w:val="009F267E"/>
    <w:rsid w:val="009F367C"/>
    <w:rsid w:val="009F43D6"/>
    <w:rsid w:val="009F5E2E"/>
    <w:rsid w:val="00A002F7"/>
    <w:rsid w:val="00A00BD3"/>
    <w:rsid w:val="00A016DA"/>
    <w:rsid w:val="00A018E1"/>
    <w:rsid w:val="00A02AE7"/>
    <w:rsid w:val="00A03C2F"/>
    <w:rsid w:val="00A063A1"/>
    <w:rsid w:val="00A07C9C"/>
    <w:rsid w:val="00A07CD5"/>
    <w:rsid w:val="00A1331D"/>
    <w:rsid w:val="00A14394"/>
    <w:rsid w:val="00A1497A"/>
    <w:rsid w:val="00A15245"/>
    <w:rsid w:val="00A169D7"/>
    <w:rsid w:val="00A20360"/>
    <w:rsid w:val="00A22CE5"/>
    <w:rsid w:val="00A23264"/>
    <w:rsid w:val="00A319D9"/>
    <w:rsid w:val="00A31DF8"/>
    <w:rsid w:val="00A32C4C"/>
    <w:rsid w:val="00A32D56"/>
    <w:rsid w:val="00A36BE6"/>
    <w:rsid w:val="00A37D4E"/>
    <w:rsid w:val="00A40D70"/>
    <w:rsid w:val="00A425AA"/>
    <w:rsid w:val="00A43397"/>
    <w:rsid w:val="00A44331"/>
    <w:rsid w:val="00A44997"/>
    <w:rsid w:val="00A45E56"/>
    <w:rsid w:val="00A51136"/>
    <w:rsid w:val="00A5295A"/>
    <w:rsid w:val="00A5450D"/>
    <w:rsid w:val="00A55278"/>
    <w:rsid w:val="00A56B87"/>
    <w:rsid w:val="00A575C0"/>
    <w:rsid w:val="00A60EC0"/>
    <w:rsid w:val="00A62BB8"/>
    <w:rsid w:val="00A63D13"/>
    <w:rsid w:val="00A63E08"/>
    <w:rsid w:val="00A661FE"/>
    <w:rsid w:val="00A66365"/>
    <w:rsid w:val="00A66444"/>
    <w:rsid w:val="00A67DB2"/>
    <w:rsid w:val="00A701B2"/>
    <w:rsid w:val="00A70F92"/>
    <w:rsid w:val="00A72267"/>
    <w:rsid w:val="00A724FE"/>
    <w:rsid w:val="00A72896"/>
    <w:rsid w:val="00A73D3F"/>
    <w:rsid w:val="00A743D0"/>
    <w:rsid w:val="00A744DF"/>
    <w:rsid w:val="00A7485D"/>
    <w:rsid w:val="00A76910"/>
    <w:rsid w:val="00A81E6E"/>
    <w:rsid w:val="00A820EB"/>
    <w:rsid w:val="00A8272C"/>
    <w:rsid w:val="00A82ABE"/>
    <w:rsid w:val="00A85126"/>
    <w:rsid w:val="00A87524"/>
    <w:rsid w:val="00A90B74"/>
    <w:rsid w:val="00A91A27"/>
    <w:rsid w:val="00A92B30"/>
    <w:rsid w:val="00A95DBF"/>
    <w:rsid w:val="00A95E43"/>
    <w:rsid w:val="00AA039F"/>
    <w:rsid w:val="00AA1EC4"/>
    <w:rsid w:val="00AA1FAF"/>
    <w:rsid w:val="00AA2CA2"/>
    <w:rsid w:val="00AA778B"/>
    <w:rsid w:val="00AB010E"/>
    <w:rsid w:val="00AB3B69"/>
    <w:rsid w:val="00AB5A06"/>
    <w:rsid w:val="00AB6A26"/>
    <w:rsid w:val="00AB7412"/>
    <w:rsid w:val="00AB7E8D"/>
    <w:rsid w:val="00AC0D8D"/>
    <w:rsid w:val="00AC455B"/>
    <w:rsid w:val="00AC5EC1"/>
    <w:rsid w:val="00AD0336"/>
    <w:rsid w:val="00AD19F3"/>
    <w:rsid w:val="00AD3CA0"/>
    <w:rsid w:val="00AD4D3E"/>
    <w:rsid w:val="00AD4E9C"/>
    <w:rsid w:val="00AD6A05"/>
    <w:rsid w:val="00AD713A"/>
    <w:rsid w:val="00AD7997"/>
    <w:rsid w:val="00AE0C75"/>
    <w:rsid w:val="00AE0E0D"/>
    <w:rsid w:val="00AE15C3"/>
    <w:rsid w:val="00AE4162"/>
    <w:rsid w:val="00AE546B"/>
    <w:rsid w:val="00AF33DA"/>
    <w:rsid w:val="00AF3E27"/>
    <w:rsid w:val="00AF5C62"/>
    <w:rsid w:val="00AF69B3"/>
    <w:rsid w:val="00B03670"/>
    <w:rsid w:val="00B0529A"/>
    <w:rsid w:val="00B05CF8"/>
    <w:rsid w:val="00B070E3"/>
    <w:rsid w:val="00B10B45"/>
    <w:rsid w:val="00B12D98"/>
    <w:rsid w:val="00B14CE1"/>
    <w:rsid w:val="00B16EFD"/>
    <w:rsid w:val="00B16F08"/>
    <w:rsid w:val="00B2080B"/>
    <w:rsid w:val="00B2179D"/>
    <w:rsid w:val="00B21A3F"/>
    <w:rsid w:val="00B22736"/>
    <w:rsid w:val="00B23127"/>
    <w:rsid w:val="00B23AE7"/>
    <w:rsid w:val="00B260F3"/>
    <w:rsid w:val="00B2694D"/>
    <w:rsid w:val="00B27474"/>
    <w:rsid w:val="00B30027"/>
    <w:rsid w:val="00B30418"/>
    <w:rsid w:val="00B309B4"/>
    <w:rsid w:val="00B31F48"/>
    <w:rsid w:val="00B3236C"/>
    <w:rsid w:val="00B3468D"/>
    <w:rsid w:val="00B36609"/>
    <w:rsid w:val="00B402F3"/>
    <w:rsid w:val="00B42B2F"/>
    <w:rsid w:val="00B518F5"/>
    <w:rsid w:val="00B51A88"/>
    <w:rsid w:val="00B544E9"/>
    <w:rsid w:val="00B572E3"/>
    <w:rsid w:val="00B57A09"/>
    <w:rsid w:val="00B621A0"/>
    <w:rsid w:val="00B62791"/>
    <w:rsid w:val="00B6490F"/>
    <w:rsid w:val="00B64A35"/>
    <w:rsid w:val="00B64E4B"/>
    <w:rsid w:val="00B64EC6"/>
    <w:rsid w:val="00B65EA6"/>
    <w:rsid w:val="00B673B1"/>
    <w:rsid w:val="00B67D99"/>
    <w:rsid w:val="00B701C2"/>
    <w:rsid w:val="00B72240"/>
    <w:rsid w:val="00B7226D"/>
    <w:rsid w:val="00B7270F"/>
    <w:rsid w:val="00B83D3B"/>
    <w:rsid w:val="00B84F55"/>
    <w:rsid w:val="00B879DE"/>
    <w:rsid w:val="00B87B54"/>
    <w:rsid w:val="00B90704"/>
    <w:rsid w:val="00B9110E"/>
    <w:rsid w:val="00B9387E"/>
    <w:rsid w:val="00B94985"/>
    <w:rsid w:val="00B95F03"/>
    <w:rsid w:val="00B96BD2"/>
    <w:rsid w:val="00B97E1C"/>
    <w:rsid w:val="00BA0EEB"/>
    <w:rsid w:val="00BB0E2E"/>
    <w:rsid w:val="00BB1424"/>
    <w:rsid w:val="00BB1F29"/>
    <w:rsid w:val="00BB1F74"/>
    <w:rsid w:val="00BB2239"/>
    <w:rsid w:val="00BB4526"/>
    <w:rsid w:val="00BB6210"/>
    <w:rsid w:val="00BB73DA"/>
    <w:rsid w:val="00BB7A3A"/>
    <w:rsid w:val="00BC0E61"/>
    <w:rsid w:val="00BC2D30"/>
    <w:rsid w:val="00BC3660"/>
    <w:rsid w:val="00BC4058"/>
    <w:rsid w:val="00BC4705"/>
    <w:rsid w:val="00BC484B"/>
    <w:rsid w:val="00BC6F3D"/>
    <w:rsid w:val="00BC79AE"/>
    <w:rsid w:val="00BD2240"/>
    <w:rsid w:val="00BD2C20"/>
    <w:rsid w:val="00BD45EC"/>
    <w:rsid w:val="00BD73B1"/>
    <w:rsid w:val="00BD7804"/>
    <w:rsid w:val="00BE29FE"/>
    <w:rsid w:val="00BE36FE"/>
    <w:rsid w:val="00BE4408"/>
    <w:rsid w:val="00BE4F15"/>
    <w:rsid w:val="00BF1AE9"/>
    <w:rsid w:val="00BF4412"/>
    <w:rsid w:val="00BF57EB"/>
    <w:rsid w:val="00BF7697"/>
    <w:rsid w:val="00C0517A"/>
    <w:rsid w:val="00C06115"/>
    <w:rsid w:val="00C1056A"/>
    <w:rsid w:val="00C10B6D"/>
    <w:rsid w:val="00C122C6"/>
    <w:rsid w:val="00C158F6"/>
    <w:rsid w:val="00C240D3"/>
    <w:rsid w:val="00C25F35"/>
    <w:rsid w:val="00C26780"/>
    <w:rsid w:val="00C33223"/>
    <w:rsid w:val="00C341FD"/>
    <w:rsid w:val="00C36AB5"/>
    <w:rsid w:val="00C42384"/>
    <w:rsid w:val="00C468B7"/>
    <w:rsid w:val="00C46AC3"/>
    <w:rsid w:val="00C50E0B"/>
    <w:rsid w:val="00C513C0"/>
    <w:rsid w:val="00C515B8"/>
    <w:rsid w:val="00C5203C"/>
    <w:rsid w:val="00C533BB"/>
    <w:rsid w:val="00C55606"/>
    <w:rsid w:val="00C56D7C"/>
    <w:rsid w:val="00C64916"/>
    <w:rsid w:val="00C65510"/>
    <w:rsid w:val="00C727FE"/>
    <w:rsid w:val="00C77C5C"/>
    <w:rsid w:val="00C82BC7"/>
    <w:rsid w:val="00C84511"/>
    <w:rsid w:val="00C847C2"/>
    <w:rsid w:val="00C8615E"/>
    <w:rsid w:val="00C87CBA"/>
    <w:rsid w:val="00C87D4D"/>
    <w:rsid w:val="00C90F24"/>
    <w:rsid w:val="00C9260F"/>
    <w:rsid w:val="00C93F3D"/>
    <w:rsid w:val="00C94025"/>
    <w:rsid w:val="00C955BB"/>
    <w:rsid w:val="00C97374"/>
    <w:rsid w:val="00CA5225"/>
    <w:rsid w:val="00CB03DF"/>
    <w:rsid w:val="00CB0D97"/>
    <w:rsid w:val="00CB4553"/>
    <w:rsid w:val="00CB5134"/>
    <w:rsid w:val="00CB520D"/>
    <w:rsid w:val="00CB5494"/>
    <w:rsid w:val="00CB55D7"/>
    <w:rsid w:val="00CB71A4"/>
    <w:rsid w:val="00CC1E3E"/>
    <w:rsid w:val="00CD0B16"/>
    <w:rsid w:val="00CD3EC7"/>
    <w:rsid w:val="00CD5472"/>
    <w:rsid w:val="00CE6373"/>
    <w:rsid w:val="00CE724B"/>
    <w:rsid w:val="00CE7544"/>
    <w:rsid w:val="00CF088E"/>
    <w:rsid w:val="00CF2165"/>
    <w:rsid w:val="00CF2CEA"/>
    <w:rsid w:val="00CF5298"/>
    <w:rsid w:val="00CF5F03"/>
    <w:rsid w:val="00CF7162"/>
    <w:rsid w:val="00CF76BB"/>
    <w:rsid w:val="00D0098D"/>
    <w:rsid w:val="00D00B3F"/>
    <w:rsid w:val="00D01802"/>
    <w:rsid w:val="00D019B0"/>
    <w:rsid w:val="00D03D0D"/>
    <w:rsid w:val="00D07C16"/>
    <w:rsid w:val="00D11925"/>
    <w:rsid w:val="00D2014B"/>
    <w:rsid w:val="00D209A4"/>
    <w:rsid w:val="00D23E89"/>
    <w:rsid w:val="00D25F92"/>
    <w:rsid w:val="00D26DE4"/>
    <w:rsid w:val="00D3277A"/>
    <w:rsid w:val="00D32AB6"/>
    <w:rsid w:val="00D34066"/>
    <w:rsid w:val="00D3484A"/>
    <w:rsid w:val="00D35577"/>
    <w:rsid w:val="00D358A2"/>
    <w:rsid w:val="00D35AEF"/>
    <w:rsid w:val="00D35E9F"/>
    <w:rsid w:val="00D37270"/>
    <w:rsid w:val="00D408F4"/>
    <w:rsid w:val="00D4360E"/>
    <w:rsid w:val="00D46023"/>
    <w:rsid w:val="00D468FB"/>
    <w:rsid w:val="00D46EE9"/>
    <w:rsid w:val="00D5041A"/>
    <w:rsid w:val="00D525E4"/>
    <w:rsid w:val="00D56482"/>
    <w:rsid w:val="00D656B3"/>
    <w:rsid w:val="00D65AC7"/>
    <w:rsid w:val="00D6622D"/>
    <w:rsid w:val="00D66D6B"/>
    <w:rsid w:val="00D756AE"/>
    <w:rsid w:val="00D758D4"/>
    <w:rsid w:val="00D76723"/>
    <w:rsid w:val="00D76A72"/>
    <w:rsid w:val="00D800CF"/>
    <w:rsid w:val="00D814B5"/>
    <w:rsid w:val="00D842CA"/>
    <w:rsid w:val="00D90201"/>
    <w:rsid w:val="00D9338E"/>
    <w:rsid w:val="00D93ACD"/>
    <w:rsid w:val="00D94814"/>
    <w:rsid w:val="00D959D9"/>
    <w:rsid w:val="00DA11DA"/>
    <w:rsid w:val="00DA2A1F"/>
    <w:rsid w:val="00DA3220"/>
    <w:rsid w:val="00DA3BDA"/>
    <w:rsid w:val="00DA42AB"/>
    <w:rsid w:val="00DA48AC"/>
    <w:rsid w:val="00DA4E33"/>
    <w:rsid w:val="00DA5587"/>
    <w:rsid w:val="00DA608A"/>
    <w:rsid w:val="00DA67E5"/>
    <w:rsid w:val="00DA79DB"/>
    <w:rsid w:val="00DA7E38"/>
    <w:rsid w:val="00DB123C"/>
    <w:rsid w:val="00DB4381"/>
    <w:rsid w:val="00DB754E"/>
    <w:rsid w:val="00DC1154"/>
    <w:rsid w:val="00DC179F"/>
    <w:rsid w:val="00DD2A6C"/>
    <w:rsid w:val="00DD2DA3"/>
    <w:rsid w:val="00DD3F2A"/>
    <w:rsid w:val="00DD6369"/>
    <w:rsid w:val="00DD6B1E"/>
    <w:rsid w:val="00DE3552"/>
    <w:rsid w:val="00DE542B"/>
    <w:rsid w:val="00DE65EE"/>
    <w:rsid w:val="00DE6735"/>
    <w:rsid w:val="00DF37F3"/>
    <w:rsid w:val="00DF4FCD"/>
    <w:rsid w:val="00DF54AD"/>
    <w:rsid w:val="00DF566D"/>
    <w:rsid w:val="00DF62D5"/>
    <w:rsid w:val="00E017FE"/>
    <w:rsid w:val="00E02A6A"/>
    <w:rsid w:val="00E0382F"/>
    <w:rsid w:val="00E044A0"/>
    <w:rsid w:val="00E0461E"/>
    <w:rsid w:val="00E05471"/>
    <w:rsid w:val="00E06DA3"/>
    <w:rsid w:val="00E11DD1"/>
    <w:rsid w:val="00E121EE"/>
    <w:rsid w:val="00E155E9"/>
    <w:rsid w:val="00E16042"/>
    <w:rsid w:val="00E16A69"/>
    <w:rsid w:val="00E20C44"/>
    <w:rsid w:val="00E23D38"/>
    <w:rsid w:val="00E24F01"/>
    <w:rsid w:val="00E253F8"/>
    <w:rsid w:val="00E27792"/>
    <w:rsid w:val="00E279DB"/>
    <w:rsid w:val="00E30ADC"/>
    <w:rsid w:val="00E332D4"/>
    <w:rsid w:val="00E4215E"/>
    <w:rsid w:val="00E446E4"/>
    <w:rsid w:val="00E47F90"/>
    <w:rsid w:val="00E50742"/>
    <w:rsid w:val="00E56331"/>
    <w:rsid w:val="00E5678A"/>
    <w:rsid w:val="00E56C00"/>
    <w:rsid w:val="00E56F58"/>
    <w:rsid w:val="00E60535"/>
    <w:rsid w:val="00E60CF9"/>
    <w:rsid w:val="00E6103F"/>
    <w:rsid w:val="00E62347"/>
    <w:rsid w:val="00E62637"/>
    <w:rsid w:val="00E674D9"/>
    <w:rsid w:val="00E71D7E"/>
    <w:rsid w:val="00E724C8"/>
    <w:rsid w:val="00E72A9F"/>
    <w:rsid w:val="00E75AA3"/>
    <w:rsid w:val="00E77750"/>
    <w:rsid w:val="00E80C4B"/>
    <w:rsid w:val="00E8144C"/>
    <w:rsid w:val="00E82045"/>
    <w:rsid w:val="00E9022B"/>
    <w:rsid w:val="00E9062D"/>
    <w:rsid w:val="00E90A62"/>
    <w:rsid w:val="00E91330"/>
    <w:rsid w:val="00E9184A"/>
    <w:rsid w:val="00E93D7D"/>
    <w:rsid w:val="00E9503D"/>
    <w:rsid w:val="00E96919"/>
    <w:rsid w:val="00EA078F"/>
    <w:rsid w:val="00EA0C8E"/>
    <w:rsid w:val="00EA2A29"/>
    <w:rsid w:val="00EA3F22"/>
    <w:rsid w:val="00EA5979"/>
    <w:rsid w:val="00EA5B37"/>
    <w:rsid w:val="00EA6859"/>
    <w:rsid w:val="00EA695B"/>
    <w:rsid w:val="00EA70D5"/>
    <w:rsid w:val="00EB09C2"/>
    <w:rsid w:val="00EB0C24"/>
    <w:rsid w:val="00EB0C98"/>
    <w:rsid w:val="00EB1EFF"/>
    <w:rsid w:val="00EB27A4"/>
    <w:rsid w:val="00EB2A02"/>
    <w:rsid w:val="00EB35E2"/>
    <w:rsid w:val="00EB4999"/>
    <w:rsid w:val="00EB6C37"/>
    <w:rsid w:val="00EC5511"/>
    <w:rsid w:val="00EC636D"/>
    <w:rsid w:val="00EC6C5B"/>
    <w:rsid w:val="00EC7F1F"/>
    <w:rsid w:val="00ED01B3"/>
    <w:rsid w:val="00ED0E96"/>
    <w:rsid w:val="00ED1FB3"/>
    <w:rsid w:val="00ED4564"/>
    <w:rsid w:val="00ED463D"/>
    <w:rsid w:val="00ED465B"/>
    <w:rsid w:val="00ED4899"/>
    <w:rsid w:val="00ED5D20"/>
    <w:rsid w:val="00ED6F85"/>
    <w:rsid w:val="00ED75F2"/>
    <w:rsid w:val="00ED769D"/>
    <w:rsid w:val="00EE2887"/>
    <w:rsid w:val="00EE5064"/>
    <w:rsid w:val="00EE7BA8"/>
    <w:rsid w:val="00EF010B"/>
    <w:rsid w:val="00EF20B4"/>
    <w:rsid w:val="00EF20CD"/>
    <w:rsid w:val="00EF290C"/>
    <w:rsid w:val="00EF5F90"/>
    <w:rsid w:val="00F00022"/>
    <w:rsid w:val="00F00418"/>
    <w:rsid w:val="00F055ED"/>
    <w:rsid w:val="00F06BD0"/>
    <w:rsid w:val="00F07516"/>
    <w:rsid w:val="00F0F866"/>
    <w:rsid w:val="00F10FB7"/>
    <w:rsid w:val="00F113DF"/>
    <w:rsid w:val="00F13039"/>
    <w:rsid w:val="00F13698"/>
    <w:rsid w:val="00F1555A"/>
    <w:rsid w:val="00F1623D"/>
    <w:rsid w:val="00F21701"/>
    <w:rsid w:val="00F220D4"/>
    <w:rsid w:val="00F229AB"/>
    <w:rsid w:val="00F350DA"/>
    <w:rsid w:val="00F36DBA"/>
    <w:rsid w:val="00F41F9C"/>
    <w:rsid w:val="00F43E13"/>
    <w:rsid w:val="00F46AD3"/>
    <w:rsid w:val="00F47A37"/>
    <w:rsid w:val="00F5221A"/>
    <w:rsid w:val="00F5236F"/>
    <w:rsid w:val="00F523B1"/>
    <w:rsid w:val="00F543C1"/>
    <w:rsid w:val="00F54B38"/>
    <w:rsid w:val="00F55242"/>
    <w:rsid w:val="00F55A11"/>
    <w:rsid w:val="00F610B1"/>
    <w:rsid w:val="00F67A14"/>
    <w:rsid w:val="00F73301"/>
    <w:rsid w:val="00F74FD0"/>
    <w:rsid w:val="00F76C7F"/>
    <w:rsid w:val="00F770AF"/>
    <w:rsid w:val="00F77D72"/>
    <w:rsid w:val="00F83684"/>
    <w:rsid w:val="00F871A7"/>
    <w:rsid w:val="00F91276"/>
    <w:rsid w:val="00F917D3"/>
    <w:rsid w:val="00F94AB5"/>
    <w:rsid w:val="00F96E95"/>
    <w:rsid w:val="00F974A0"/>
    <w:rsid w:val="00F976A0"/>
    <w:rsid w:val="00FA23A6"/>
    <w:rsid w:val="00FA28E5"/>
    <w:rsid w:val="00FA71E6"/>
    <w:rsid w:val="00FB21C0"/>
    <w:rsid w:val="00FB41E6"/>
    <w:rsid w:val="00FC114F"/>
    <w:rsid w:val="00FC31D5"/>
    <w:rsid w:val="00FC4001"/>
    <w:rsid w:val="00FC6F7A"/>
    <w:rsid w:val="00FD01E4"/>
    <w:rsid w:val="00FD1120"/>
    <w:rsid w:val="00FD1222"/>
    <w:rsid w:val="00FD13FB"/>
    <w:rsid w:val="00FD7147"/>
    <w:rsid w:val="00FE1CF2"/>
    <w:rsid w:val="00FE24FA"/>
    <w:rsid w:val="00FE2F59"/>
    <w:rsid w:val="00FE4600"/>
    <w:rsid w:val="00FE48DB"/>
    <w:rsid w:val="00FE4ED4"/>
    <w:rsid w:val="00FE50BB"/>
    <w:rsid w:val="00FE54A7"/>
    <w:rsid w:val="00FF0CE4"/>
    <w:rsid w:val="00FF1ABB"/>
    <w:rsid w:val="00FF6570"/>
    <w:rsid w:val="017AE85C"/>
    <w:rsid w:val="0221E006"/>
    <w:rsid w:val="02892079"/>
    <w:rsid w:val="0308E0CA"/>
    <w:rsid w:val="03AD5F71"/>
    <w:rsid w:val="0430E7D5"/>
    <w:rsid w:val="0518776B"/>
    <w:rsid w:val="0771BD9B"/>
    <w:rsid w:val="07986AB2"/>
    <w:rsid w:val="0799118B"/>
    <w:rsid w:val="07EAD1DB"/>
    <w:rsid w:val="07EF88F6"/>
    <w:rsid w:val="08185245"/>
    <w:rsid w:val="08893474"/>
    <w:rsid w:val="0957B78D"/>
    <w:rsid w:val="0A45FC38"/>
    <w:rsid w:val="0ABD099E"/>
    <w:rsid w:val="0AFB95B3"/>
    <w:rsid w:val="0BC611A8"/>
    <w:rsid w:val="0D1952E3"/>
    <w:rsid w:val="0DB92CBC"/>
    <w:rsid w:val="0E29F749"/>
    <w:rsid w:val="0FFBB736"/>
    <w:rsid w:val="1113E6EC"/>
    <w:rsid w:val="114B7447"/>
    <w:rsid w:val="119C8F85"/>
    <w:rsid w:val="11CB9E48"/>
    <w:rsid w:val="1241E1BB"/>
    <w:rsid w:val="1257F617"/>
    <w:rsid w:val="12CA3389"/>
    <w:rsid w:val="13B95216"/>
    <w:rsid w:val="13E731D7"/>
    <w:rsid w:val="14131B4F"/>
    <w:rsid w:val="141C4CD4"/>
    <w:rsid w:val="149C8C49"/>
    <w:rsid w:val="15003CC4"/>
    <w:rsid w:val="15D3DC37"/>
    <w:rsid w:val="15F118ED"/>
    <w:rsid w:val="1683D793"/>
    <w:rsid w:val="16CD45B6"/>
    <w:rsid w:val="170555FF"/>
    <w:rsid w:val="174B8CD0"/>
    <w:rsid w:val="191A5262"/>
    <w:rsid w:val="192491E8"/>
    <w:rsid w:val="194444EC"/>
    <w:rsid w:val="199336F6"/>
    <w:rsid w:val="19C77774"/>
    <w:rsid w:val="1A39E0B6"/>
    <w:rsid w:val="1A48C5D5"/>
    <w:rsid w:val="1A824891"/>
    <w:rsid w:val="1A865FA4"/>
    <w:rsid w:val="1A93105F"/>
    <w:rsid w:val="1B088427"/>
    <w:rsid w:val="1B0B357A"/>
    <w:rsid w:val="1B1CD2AE"/>
    <w:rsid w:val="1C4AFA43"/>
    <w:rsid w:val="1CA7153B"/>
    <w:rsid w:val="1CB2E9CA"/>
    <w:rsid w:val="1D989690"/>
    <w:rsid w:val="1E88DDD2"/>
    <w:rsid w:val="1F7DC2C8"/>
    <w:rsid w:val="2017FD3E"/>
    <w:rsid w:val="20CFF019"/>
    <w:rsid w:val="22627999"/>
    <w:rsid w:val="23F232FA"/>
    <w:rsid w:val="2424F99A"/>
    <w:rsid w:val="269666FE"/>
    <w:rsid w:val="26AB9660"/>
    <w:rsid w:val="274B5316"/>
    <w:rsid w:val="27A22A81"/>
    <w:rsid w:val="28380E2A"/>
    <w:rsid w:val="296DCDAF"/>
    <w:rsid w:val="297C3401"/>
    <w:rsid w:val="29F3750B"/>
    <w:rsid w:val="2AA834DA"/>
    <w:rsid w:val="2B2E505C"/>
    <w:rsid w:val="2C4345D6"/>
    <w:rsid w:val="2CEFB713"/>
    <w:rsid w:val="2D00D101"/>
    <w:rsid w:val="2D9746A9"/>
    <w:rsid w:val="2DB578F7"/>
    <w:rsid w:val="2DCEB952"/>
    <w:rsid w:val="2E0A246F"/>
    <w:rsid w:val="2E351CD7"/>
    <w:rsid w:val="2E5F74B1"/>
    <w:rsid w:val="2ECE038F"/>
    <w:rsid w:val="2FEBA35F"/>
    <w:rsid w:val="3088E2B2"/>
    <w:rsid w:val="308C79E2"/>
    <w:rsid w:val="30C000D0"/>
    <w:rsid w:val="3171FAA8"/>
    <w:rsid w:val="328E2452"/>
    <w:rsid w:val="32EC4216"/>
    <w:rsid w:val="33AA5462"/>
    <w:rsid w:val="34552CFE"/>
    <w:rsid w:val="3510B4BE"/>
    <w:rsid w:val="3831DAF6"/>
    <w:rsid w:val="38917D03"/>
    <w:rsid w:val="38DBC402"/>
    <w:rsid w:val="3A12E65A"/>
    <w:rsid w:val="3A1E3E7E"/>
    <w:rsid w:val="3A41859C"/>
    <w:rsid w:val="3AEDA72F"/>
    <w:rsid w:val="3B0159B0"/>
    <w:rsid w:val="3BDB7C5F"/>
    <w:rsid w:val="3BE5BFDF"/>
    <w:rsid w:val="3C47F774"/>
    <w:rsid w:val="3CD90A9D"/>
    <w:rsid w:val="3EB11842"/>
    <w:rsid w:val="3F1F6B42"/>
    <w:rsid w:val="4057C1AC"/>
    <w:rsid w:val="41702D94"/>
    <w:rsid w:val="4190C58F"/>
    <w:rsid w:val="41A0B6FC"/>
    <w:rsid w:val="424E77A1"/>
    <w:rsid w:val="4274BF21"/>
    <w:rsid w:val="42B9B4DB"/>
    <w:rsid w:val="42F5C15F"/>
    <w:rsid w:val="430CF2D7"/>
    <w:rsid w:val="435BB045"/>
    <w:rsid w:val="443BC754"/>
    <w:rsid w:val="458716F2"/>
    <w:rsid w:val="46357D79"/>
    <w:rsid w:val="4661DEF3"/>
    <w:rsid w:val="46C3CBCB"/>
    <w:rsid w:val="46F5D924"/>
    <w:rsid w:val="49560534"/>
    <w:rsid w:val="49C2A2CC"/>
    <w:rsid w:val="49E10423"/>
    <w:rsid w:val="4A757807"/>
    <w:rsid w:val="4B570B7C"/>
    <w:rsid w:val="4BFA0371"/>
    <w:rsid w:val="4C04EFA1"/>
    <w:rsid w:val="4CFCAA57"/>
    <w:rsid w:val="4EA4534B"/>
    <w:rsid w:val="4ECB64FA"/>
    <w:rsid w:val="4F1ED4EC"/>
    <w:rsid w:val="500A6A3B"/>
    <w:rsid w:val="50C262DA"/>
    <w:rsid w:val="50F3FC78"/>
    <w:rsid w:val="51E354EB"/>
    <w:rsid w:val="527EE714"/>
    <w:rsid w:val="531A42D3"/>
    <w:rsid w:val="5377C117"/>
    <w:rsid w:val="539B5807"/>
    <w:rsid w:val="53BEEDD6"/>
    <w:rsid w:val="53DFC2F9"/>
    <w:rsid w:val="540D2388"/>
    <w:rsid w:val="543337B8"/>
    <w:rsid w:val="54C8B5BA"/>
    <w:rsid w:val="54E59564"/>
    <w:rsid w:val="552604E5"/>
    <w:rsid w:val="55904184"/>
    <w:rsid w:val="55C7DF53"/>
    <w:rsid w:val="55D3C7E1"/>
    <w:rsid w:val="5629DEC3"/>
    <w:rsid w:val="56361BBA"/>
    <w:rsid w:val="5655D5E6"/>
    <w:rsid w:val="56AB33DC"/>
    <w:rsid w:val="57C4B85D"/>
    <w:rsid w:val="59176DD9"/>
    <w:rsid w:val="59810126"/>
    <w:rsid w:val="59BD1CF8"/>
    <w:rsid w:val="59F924A4"/>
    <w:rsid w:val="5B808BAC"/>
    <w:rsid w:val="5B969F36"/>
    <w:rsid w:val="5BDDC196"/>
    <w:rsid w:val="5C960051"/>
    <w:rsid w:val="5CE19314"/>
    <w:rsid w:val="5DA2A4CF"/>
    <w:rsid w:val="5E294ACF"/>
    <w:rsid w:val="5E92A60B"/>
    <w:rsid w:val="5ED2ECDF"/>
    <w:rsid w:val="5ED358C5"/>
    <w:rsid w:val="5F3363DD"/>
    <w:rsid w:val="5F833BBF"/>
    <w:rsid w:val="5F9D3310"/>
    <w:rsid w:val="60515E83"/>
    <w:rsid w:val="6064D8E1"/>
    <w:rsid w:val="620C9F81"/>
    <w:rsid w:val="6240837E"/>
    <w:rsid w:val="6291D381"/>
    <w:rsid w:val="62A9C557"/>
    <w:rsid w:val="653A4A05"/>
    <w:rsid w:val="659D25B3"/>
    <w:rsid w:val="6646E84D"/>
    <w:rsid w:val="66575427"/>
    <w:rsid w:val="6772661A"/>
    <w:rsid w:val="680FD12A"/>
    <w:rsid w:val="686EA271"/>
    <w:rsid w:val="68EC5A43"/>
    <w:rsid w:val="69679D1E"/>
    <w:rsid w:val="69836597"/>
    <w:rsid w:val="6A41EEEC"/>
    <w:rsid w:val="6BF65E08"/>
    <w:rsid w:val="6C7E3D03"/>
    <w:rsid w:val="6DDF62E2"/>
    <w:rsid w:val="6F5E189A"/>
    <w:rsid w:val="701C4102"/>
    <w:rsid w:val="71A66DED"/>
    <w:rsid w:val="72111938"/>
    <w:rsid w:val="74EE18A1"/>
    <w:rsid w:val="751E5F70"/>
    <w:rsid w:val="75CB306B"/>
    <w:rsid w:val="75F43542"/>
    <w:rsid w:val="768C0345"/>
    <w:rsid w:val="7691DCDF"/>
    <w:rsid w:val="76DE6BFB"/>
    <w:rsid w:val="7815CE8C"/>
    <w:rsid w:val="7993EABB"/>
    <w:rsid w:val="7996FB0C"/>
    <w:rsid w:val="799DE108"/>
    <w:rsid w:val="7AA5BBA1"/>
    <w:rsid w:val="7B18647F"/>
    <w:rsid w:val="7B77AD2B"/>
    <w:rsid w:val="7BA9CE7C"/>
    <w:rsid w:val="7BACC32F"/>
    <w:rsid w:val="7BC6A51C"/>
    <w:rsid w:val="7BE3D0A5"/>
    <w:rsid w:val="7CAFE51B"/>
    <w:rsid w:val="7CCBA21C"/>
    <w:rsid w:val="7FD7261C"/>
    <w:rsid w:val="7FDAFE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41CE7"/>
  <w15:chartTrackingRefBased/>
  <w15:docId w15:val="{C991EEFD-C6AF-4A74-A190-6873BFC5D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1343"/>
    <w:pPr>
      <w:spacing w:after="0" w:line="240" w:lineRule="auto"/>
    </w:pPr>
  </w:style>
  <w:style w:type="paragraph" w:styleId="ListParagraph">
    <w:name w:val="List Paragraph"/>
    <w:basedOn w:val="Normal"/>
    <w:uiPriority w:val="34"/>
    <w:qFormat/>
    <w:rsid w:val="001D50AD"/>
    <w:pPr>
      <w:ind w:left="720"/>
      <w:contextualSpacing/>
    </w:pPr>
  </w:style>
  <w:style w:type="paragraph" w:customStyle="1" w:styleId="BasicParagraph">
    <w:name w:val="[Basic Paragraph]"/>
    <w:basedOn w:val="Normal"/>
    <w:uiPriority w:val="99"/>
    <w:rsid w:val="00A70F92"/>
    <w:pPr>
      <w:widowControl w:val="0"/>
      <w:autoSpaceDE w:val="0"/>
      <w:autoSpaceDN w:val="0"/>
      <w:adjustRightInd w:val="0"/>
      <w:spacing w:after="0" w:line="288" w:lineRule="auto"/>
      <w:textAlignment w:val="center"/>
    </w:pPr>
    <w:rPr>
      <w:rFonts w:ascii="Times-Roman" w:eastAsia="MS Mincho" w:hAnsi="Times-Roman" w:cs="Times-Roman"/>
      <w:color w:val="000000"/>
      <w:sz w:val="24"/>
      <w:szCs w:val="24"/>
    </w:rPr>
  </w:style>
  <w:style w:type="character" w:styleId="Hyperlink">
    <w:name w:val="Hyperlink"/>
    <w:basedOn w:val="DefaultParagraphFont"/>
    <w:uiPriority w:val="99"/>
    <w:unhideWhenUsed/>
    <w:rsid w:val="00A70F92"/>
    <w:rPr>
      <w:color w:val="0563C1" w:themeColor="hyperlink"/>
      <w:u w:val="single"/>
    </w:rPr>
  </w:style>
  <w:style w:type="paragraph" w:styleId="Header">
    <w:name w:val="header"/>
    <w:basedOn w:val="Normal"/>
    <w:link w:val="HeaderChar"/>
    <w:uiPriority w:val="99"/>
    <w:unhideWhenUsed/>
    <w:rsid w:val="007933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32B"/>
  </w:style>
  <w:style w:type="paragraph" w:styleId="Footer">
    <w:name w:val="footer"/>
    <w:basedOn w:val="Normal"/>
    <w:link w:val="FooterChar"/>
    <w:uiPriority w:val="99"/>
    <w:unhideWhenUsed/>
    <w:rsid w:val="007933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32B"/>
  </w:style>
  <w:style w:type="paragraph" w:styleId="Revision">
    <w:name w:val="Revision"/>
    <w:hidden/>
    <w:uiPriority w:val="99"/>
    <w:semiHidden/>
    <w:rsid w:val="00A02AE7"/>
    <w:pPr>
      <w:spacing w:after="0" w:line="240" w:lineRule="auto"/>
    </w:pPr>
  </w:style>
  <w:style w:type="character" w:styleId="CommentReference">
    <w:name w:val="annotation reference"/>
    <w:basedOn w:val="DefaultParagraphFont"/>
    <w:uiPriority w:val="99"/>
    <w:semiHidden/>
    <w:unhideWhenUsed/>
    <w:rsid w:val="00721109"/>
    <w:rPr>
      <w:sz w:val="16"/>
      <w:szCs w:val="16"/>
    </w:rPr>
  </w:style>
  <w:style w:type="paragraph" w:styleId="CommentText">
    <w:name w:val="annotation text"/>
    <w:basedOn w:val="Normal"/>
    <w:link w:val="CommentTextChar"/>
    <w:uiPriority w:val="99"/>
    <w:unhideWhenUsed/>
    <w:rsid w:val="00721109"/>
    <w:pPr>
      <w:spacing w:line="240" w:lineRule="auto"/>
    </w:pPr>
    <w:rPr>
      <w:sz w:val="20"/>
      <w:szCs w:val="20"/>
    </w:rPr>
  </w:style>
  <w:style w:type="character" w:customStyle="1" w:styleId="CommentTextChar">
    <w:name w:val="Comment Text Char"/>
    <w:basedOn w:val="DefaultParagraphFont"/>
    <w:link w:val="CommentText"/>
    <w:uiPriority w:val="99"/>
    <w:rsid w:val="00721109"/>
    <w:rPr>
      <w:sz w:val="20"/>
      <w:szCs w:val="20"/>
    </w:rPr>
  </w:style>
  <w:style w:type="paragraph" w:styleId="CommentSubject">
    <w:name w:val="annotation subject"/>
    <w:basedOn w:val="CommentText"/>
    <w:next w:val="CommentText"/>
    <w:link w:val="CommentSubjectChar"/>
    <w:uiPriority w:val="99"/>
    <w:semiHidden/>
    <w:unhideWhenUsed/>
    <w:rsid w:val="00721109"/>
    <w:rPr>
      <w:b/>
      <w:bCs/>
    </w:rPr>
  </w:style>
  <w:style w:type="character" w:customStyle="1" w:styleId="CommentSubjectChar">
    <w:name w:val="Comment Subject Char"/>
    <w:basedOn w:val="CommentTextChar"/>
    <w:link w:val="CommentSubject"/>
    <w:uiPriority w:val="99"/>
    <w:semiHidden/>
    <w:rsid w:val="00721109"/>
    <w:rPr>
      <w:b/>
      <w:bCs/>
      <w:sz w:val="20"/>
      <w:szCs w:val="20"/>
    </w:rPr>
  </w:style>
  <w:style w:type="character" w:styleId="UnresolvedMention">
    <w:name w:val="Unresolved Mention"/>
    <w:basedOn w:val="DefaultParagraphFont"/>
    <w:uiPriority w:val="99"/>
    <w:semiHidden/>
    <w:unhideWhenUsed/>
    <w:rsid w:val="0059441B"/>
    <w:rPr>
      <w:color w:val="605E5C"/>
      <w:shd w:val="clear" w:color="auto" w:fill="E1DFDD"/>
    </w:rPr>
  </w:style>
  <w:style w:type="paragraph" w:customStyle="1" w:styleId="ox-e23b717313-msonormal">
    <w:name w:val="ox-e23b717313-msonormal"/>
    <w:basedOn w:val="Normal"/>
    <w:rsid w:val="004525CD"/>
    <w:pPr>
      <w:spacing w:before="100" w:beforeAutospacing="1" w:after="100" w:afterAutospacing="1" w:line="240" w:lineRule="auto"/>
    </w:pPr>
    <w:rPr>
      <w:rFonts w:ascii="Times New Roman" w:eastAsia="Times New Roman" w:hAnsi="Times New Roman" w:cs="Times New Roman"/>
      <w:sz w:val="24"/>
      <w:szCs w:val="24"/>
      <w:lang w:val="es-ES" w:eastAsia="en-IN"/>
    </w:rPr>
  </w:style>
  <w:style w:type="paragraph" w:styleId="NormalWeb">
    <w:name w:val="Normal (Web)"/>
    <w:basedOn w:val="Normal"/>
    <w:uiPriority w:val="99"/>
    <w:semiHidden/>
    <w:unhideWhenUsed/>
    <w:rsid w:val="0076233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apollovredestein.pre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43EC54-446A-4E0B-A070-AE7DAABB45C5}">
  <ds:schemaRefs>
    <ds:schemaRef ds:uri="http://schemas.microsoft.com/sharepoint/v3/contenttype/forms"/>
  </ds:schemaRefs>
</ds:datastoreItem>
</file>

<file path=customXml/itemProps2.xml><?xml version="1.0" encoding="utf-8"?>
<ds:datastoreItem xmlns:ds="http://schemas.openxmlformats.org/officeDocument/2006/customXml" ds:itemID="{4E144DBF-377A-4AAC-BE57-4CD614247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B26B22-FD19-4868-B61D-1C1A3822AA74}">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Yarwood</dc:creator>
  <cp:keywords/>
  <dc:description/>
  <cp:lastModifiedBy>Molly Prout</cp:lastModifiedBy>
  <cp:revision>2</cp:revision>
  <dcterms:created xsi:type="dcterms:W3CDTF">2026-06-16T07:37:00Z</dcterms:created>
  <dcterms:modified xsi:type="dcterms:W3CDTF">2026-06-16T07:37:00Z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23157f71-e8a9-4da9-bdfa-ca1582999b42</vt:lpwstr>
  </property>
</Properties>
</file>