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BCE50" w14:textId="722BD448" w:rsidR="000D6619" w:rsidRDefault="00740FAB" w:rsidP="00003AC6">
      <w:pPr>
        <w:jc w:val="center"/>
        <w:rPr>
          <w:rFonts w:ascii="Century Gothic" w:hAnsi="Century Gothic" w:cs="Clother Black"/>
          <w:b/>
          <w:bCs/>
          <w:sz w:val="32"/>
          <w:szCs w:val="32"/>
        </w:rPr>
      </w:pPr>
      <w:bookmarkStart w:id="0" w:name="_Hlk75431152"/>
      <w:r>
        <w:rPr>
          <w:rFonts w:ascii="Century Gothic" w:hAnsi="Century Gothic"/>
          <w:b/>
          <w:sz w:val="32"/>
        </w:rPr>
        <w:t xml:space="preserve">El nuevo Apollo Altrust Winter </w:t>
      </w:r>
      <w:r w:rsidR="00541D64">
        <w:rPr>
          <w:rFonts w:ascii="Century Gothic" w:hAnsi="Century Gothic"/>
          <w:b/>
          <w:sz w:val="32"/>
        </w:rPr>
        <w:t xml:space="preserve">para furgonetas </w:t>
      </w:r>
      <w:r>
        <w:rPr>
          <w:rFonts w:ascii="Century Gothic" w:hAnsi="Century Gothic"/>
          <w:b/>
          <w:sz w:val="32"/>
        </w:rPr>
        <w:t>obtiene</w:t>
      </w:r>
      <w:r>
        <w:rPr>
          <w:rFonts w:ascii="Century Gothic" w:hAnsi="Century Gothic"/>
          <w:b/>
          <w:sz w:val="32"/>
        </w:rPr>
        <w:br/>
        <w:t>la clas</w:t>
      </w:r>
      <w:r w:rsidR="00A509BA">
        <w:rPr>
          <w:rFonts w:ascii="Century Gothic" w:hAnsi="Century Gothic"/>
          <w:b/>
          <w:sz w:val="32"/>
        </w:rPr>
        <w:t>ificación</w:t>
      </w:r>
      <w:r>
        <w:rPr>
          <w:rFonts w:ascii="Century Gothic" w:hAnsi="Century Gothic"/>
          <w:b/>
          <w:sz w:val="32"/>
        </w:rPr>
        <w:t xml:space="preserve"> A </w:t>
      </w:r>
      <w:r w:rsidR="00C055E1">
        <w:rPr>
          <w:rFonts w:ascii="Century Gothic" w:hAnsi="Century Gothic"/>
          <w:b/>
          <w:sz w:val="32"/>
        </w:rPr>
        <w:t xml:space="preserve">de adherencia en </w:t>
      </w:r>
      <w:r>
        <w:rPr>
          <w:rFonts w:ascii="Century Gothic" w:hAnsi="Century Gothic"/>
          <w:b/>
          <w:sz w:val="32"/>
        </w:rPr>
        <w:t>superficies mojadas</w:t>
      </w:r>
    </w:p>
    <w:p w14:paraId="73521330" w14:textId="77777777" w:rsidR="00CA6C29" w:rsidRPr="00CE099E" w:rsidRDefault="00CA6C29" w:rsidP="0043608A">
      <w:pPr>
        <w:rPr>
          <w:rFonts w:ascii="Century Gothic" w:hAnsi="Century Gothic" w:cs="Clother Light"/>
          <w:sz w:val="20"/>
          <w:szCs w:val="20"/>
        </w:rPr>
      </w:pPr>
    </w:p>
    <w:p w14:paraId="2757421A" w14:textId="638B40D6" w:rsidR="00136575" w:rsidRPr="004C6A0B" w:rsidRDefault="00236CE7" w:rsidP="00003AC6">
      <w:pPr>
        <w:pStyle w:val="ListParagraph"/>
        <w:numPr>
          <w:ilvl w:val="0"/>
          <w:numId w:val="1"/>
        </w:numPr>
        <w:ind w:left="284" w:hanging="284"/>
        <w:jc w:val="both"/>
        <w:rPr>
          <w:rFonts w:ascii="Century Gothic" w:hAnsi="Century Gothic" w:cs="Clother Light"/>
          <w:b/>
          <w:bCs/>
          <w:i/>
          <w:iCs/>
          <w:sz w:val="20"/>
          <w:szCs w:val="20"/>
        </w:rPr>
      </w:pPr>
      <w:r>
        <w:rPr>
          <w:rFonts w:ascii="Century Gothic" w:hAnsi="Century Gothic"/>
          <w:b/>
          <w:i/>
          <w:sz w:val="20"/>
        </w:rPr>
        <w:t>El avanzado diseño de la banda de rodadura, con múltiples pasos, ofrece una excelente tracción en condiciones invernales.</w:t>
      </w:r>
    </w:p>
    <w:p w14:paraId="1C276000" w14:textId="56CF196C" w:rsidR="006B3838" w:rsidRDefault="00577DDE" w:rsidP="00003AC6">
      <w:pPr>
        <w:pStyle w:val="ListParagraph"/>
        <w:numPr>
          <w:ilvl w:val="0"/>
          <w:numId w:val="1"/>
        </w:numPr>
        <w:ind w:left="284" w:hanging="284"/>
        <w:jc w:val="both"/>
        <w:rPr>
          <w:rFonts w:ascii="Century Gothic" w:hAnsi="Century Gothic" w:cs="Clother Light"/>
          <w:b/>
          <w:bCs/>
          <w:i/>
          <w:iCs/>
          <w:sz w:val="20"/>
          <w:szCs w:val="20"/>
        </w:rPr>
      </w:pPr>
      <w:r>
        <w:rPr>
          <w:rFonts w:ascii="Century Gothic" w:hAnsi="Century Gothic"/>
          <w:b/>
          <w:i/>
          <w:sz w:val="20"/>
        </w:rPr>
        <w:t xml:space="preserve">Su </w:t>
      </w:r>
      <w:r w:rsidR="00AD013E">
        <w:rPr>
          <w:rFonts w:ascii="Century Gothic" w:hAnsi="Century Gothic"/>
          <w:b/>
          <w:i/>
          <w:sz w:val="20"/>
        </w:rPr>
        <w:t>compuesto optimizado</w:t>
      </w:r>
      <w:r>
        <w:rPr>
          <w:rFonts w:ascii="Century Gothic" w:hAnsi="Century Gothic"/>
          <w:b/>
          <w:i/>
          <w:sz w:val="20"/>
        </w:rPr>
        <w:t>, con</w:t>
      </w:r>
      <w:r w:rsidR="00AD013E">
        <w:rPr>
          <w:rFonts w:ascii="Century Gothic" w:hAnsi="Century Gothic"/>
          <w:b/>
          <w:i/>
          <w:sz w:val="20"/>
        </w:rPr>
        <w:t xml:space="preserve"> barras de refuerzo de los hombros y entalladuras de agarre 3D</w:t>
      </w:r>
      <w:r>
        <w:rPr>
          <w:rFonts w:ascii="Century Gothic" w:hAnsi="Century Gothic"/>
          <w:b/>
          <w:i/>
          <w:sz w:val="20"/>
        </w:rPr>
        <w:t>,</w:t>
      </w:r>
      <w:r w:rsidR="00AD013E">
        <w:rPr>
          <w:rFonts w:ascii="Century Gothic" w:hAnsi="Century Gothic"/>
          <w:b/>
          <w:i/>
          <w:sz w:val="20"/>
        </w:rPr>
        <w:t xml:space="preserve"> aseguran </w:t>
      </w:r>
      <w:r>
        <w:rPr>
          <w:rFonts w:ascii="Century Gothic" w:hAnsi="Century Gothic"/>
          <w:b/>
          <w:i/>
          <w:sz w:val="20"/>
        </w:rPr>
        <w:t xml:space="preserve">un </w:t>
      </w:r>
      <w:r w:rsidR="00AD013E">
        <w:rPr>
          <w:rFonts w:ascii="Century Gothic" w:hAnsi="Century Gothic"/>
          <w:b/>
          <w:i/>
          <w:sz w:val="20"/>
        </w:rPr>
        <w:t>contacto uniforme</w:t>
      </w:r>
      <w:r>
        <w:rPr>
          <w:rFonts w:ascii="Century Gothic" w:hAnsi="Century Gothic"/>
          <w:b/>
          <w:i/>
          <w:sz w:val="20"/>
        </w:rPr>
        <w:t xml:space="preserve"> </w:t>
      </w:r>
      <w:r w:rsidR="00AD013E">
        <w:rPr>
          <w:rFonts w:ascii="Century Gothic" w:hAnsi="Century Gothic"/>
          <w:b/>
          <w:i/>
          <w:sz w:val="20"/>
        </w:rPr>
        <w:t>y prolonga</w:t>
      </w:r>
      <w:r>
        <w:rPr>
          <w:rFonts w:ascii="Century Gothic" w:hAnsi="Century Gothic"/>
          <w:b/>
          <w:i/>
          <w:sz w:val="20"/>
        </w:rPr>
        <w:t>n</w:t>
      </w:r>
      <w:r w:rsidR="00AD013E">
        <w:rPr>
          <w:rFonts w:ascii="Century Gothic" w:hAnsi="Century Gothic"/>
          <w:b/>
          <w:i/>
          <w:sz w:val="20"/>
        </w:rPr>
        <w:t xml:space="preserve"> la vida útil del neumático. </w:t>
      </w:r>
    </w:p>
    <w:p w14:paraId="09426DA5" w14:textId="272667CD" w:rsidR="003C6F41" w:rsidRDefault="00E214E4" w:rsidP="00003AC6">
      <w:pPr>
        <w:pStyle w:val="ListParagraph"/>
        <w:numPr>
          <w:ilvl w:val="0"/>
          <w:numId w:val="1"/>
        </w:numPr>
        <w:ind w:left="284" w:hanging="284"/>
        <w:jc w:val="both"/>
        <w:rPr>
          <w:rFonts w:ascii="Century Gothic" w:hAnsi="Century Gothic" w:cs="Clother Light"/>
          <w:b/>
          <w:bCs/>
          <w:i/>
          <w:iCs/>
          <w:sz w:val="20"/>
          <w:szCs w:val="20"/>
        </w:rPr>
      </w:pPr>
      <w:r>
        <w:rPr>
          <w:rFonts w:ascii="Century Gothic" w:hAnsi="Century Gothic"/>
          <w:b/>
          <w:i/>
          <w:sz w:val="20"/>
        </w:rPr>
        <w:t>Obtiene la clase B de ruido exterior.</w:t>
      </w:r>
    </w:p>
    <w:p w14:paraId="5473FB34" w14:textId="5596A51C" w:rsidR="00E8787F" w:rsidRPr="006D5E2C" w:rsidRDefault="007D2125" w:rsidP="00003AC6">
      <w:pPr>
        <w:pStyle w:val="ListParagraph"/>
        <w:numPr>
          <w:ilvl w:val="0"/>
          <w:numId w:val="1"/>
        </w:numPr>
        <w:ind w:left="284" w:hanging="284"/>
        <w:jc w:val="both"/>
        <w:rPr>
          <w:rFonts w:ascii="Century Gothic" w:hAnsi="Century Gothic" w:cs="Clother Light"/>
          <w:b/>
          <w:bCs/>
          <w:i/>
          <w:iCs/>
          <w:sz w:val="20"/>
          <w:szCs w:val="20"/>
        </w:rPr>
      </w:pPr>
      <w:r>
        <w:rPr>
          <w:rFonts w:ascii="Century Gothic" w:hAnsi="Century Gothic"/>
          <w:b/>
          <w:i/>
          <w:sz w:val="20"/>
        </w:rPr>
        <w:t xml:space="preserve">Se </w:t>
      </w:r>
      <w:r w:rsidR="00577DDE">
        <w:rPr>
          <w:rFonts w:ascii="Century Gothic" w:hAnsi="Century Gothic"/>
          <w:b/>
          <w:i/>
          <w:sz w:val="20"/>
        </w:rPr>
        <w:t xml:space="preserve">puede </w:t>
      </w:r>
      <w:r>
        <w:rPr>
          <w:rFonts w:ascii="Century Gothic" w:hAnsi="Century Gothic"/>
          <w:b/>
          <w:i/>
          <w:sz w:val="20"/>
        </w:rPr>
        <w:t xml:space="preserve">pedir </w:t>
      </w:r>
      <w:r w:rsidR="00577DDE">
        <w:rPr>
          <w:rFonts w:ascii="Century Gothic" w:hAnsi="Century Gothic"/>
          <w:b/>
          <w:i/>
          <w:sz w:val="20"/>
        </w:rPr>
        <w:t xml:space="preserve">desde este mes de </w:t>
      </w:r>
      <w:r>
        <w:rPr>
          <w:rFonts w:ascii="Century Gothic" w:hAnsi="Century Gothic"/>
          <w:b/>
          <w:i/>
          <w:sz w:val="20"/>
        </w:rPr>
        <w:t xml:space="preserve">julio en 15 </w:t>
      </w:r>
      <w:r w:rsidR="00577DDE">
        <w:rPr>
          <w:rFonts w:ascii="Century Gothic" w:hAnsi="Century Gothic"/>
          <w:b/>
          <w:i/>
          <w:sz w:val="20"/>
        </w:rPr>
        <w:t>medidas</w:t>
      </w:r>
      <w:r>
        <w:rPr>
          <w:rFonts w:ascii="Century Gothic" w:hAnsi="Century Gothic"/>
          <w:b/>
          <w:i/>
          <w:sz w:val="20"/>
        </w:rPr>
        <w:t>.</w:t>
      </w:r>
    </w:p>
    <w:p w14:paraId="450D9145" w14:textId="77777777" w:rsidR="000D6619" w:rsidRPr="00C208B4" w:rsidRDefault="000D6619" w:rsidP="0043608A">
      <w:pPr>
        <w:rPr>
          <w:rFonts w:ascii="Century Gothic" w:hAnsi="Century Gothic" w:cs="Clother Light"/>
          <w:sz w:val="20"/>
          <w:szCs w:val="20"/>
        </w:rPr>
      </w:pPr>
    </w:p>
    <w:p w14:paraId="2D2F69ED" w14:textId="4358278A" w:rsidR="004F33EF" w:rsidRDefault="00003AC6" w:rsidP="00003AC6">
      <w:pPr>
        <w:jc w:val="both"/>
        <w:rPr>
          <w:rFonts w:ascii="Century Gothic" w:hAnsi="Century Gothic" w:cs="Clother Light"/>
          <w:sz w:val="20"/>
          <w:szCs w:val="20"/>
        </w:rPr>
      </w:pPr>
      <w:r>
        <w:rPr>
          <w:rFonts w:ascii="Century Gothic" w:hAnsi="Century Gothic"/>
          <w:b/>
          <w:sz w:val="20"/>
        </w:rPr>
        <w:t xml:space="preserve">23 </w:t>
      </w:r>
      <w:r w:rsidR="009248B5">
        <w:rPr>
          <w:rFonts w:ascii="Century Gothic" w:hAnsi="Century Gothic"/>
          <w:b/>
          <w:sz w:val="20"/>
        </w:rPr>
        <w:t>de julio de 2026.</w:t>
      </w:r>
      <w:r w:rsidR="09482C56">
        <w:rPr>
          <w:rFonts w:ascii="Century Gothic" w:hAnsi="Century Gothic"/>
          <w:b/>
          <w:color w:val="FF0000"/>
          <w:sz w:val="20"/>
        </w:rPr>
        <w:t xml:space="preserve"> </w:t>
      </w:r>
      <w:r w:rsidR="09482C56">
        <w:rPr>
          <w:rFonts w:ascii="Century Gothic" w:hAnsi="Century Gothic"/>
          <w:sz w:val="20"/>
        </w:rPr>
        <w:t>Apollo Tyres Ltd</w:t>
      </w:r>
      <w:r w:rsidR="00577DDE">
        <w:rPr>
          <w:rFonts w:ascii="Century Gothic" w:hAnsi="Century Gothic"/>
          <w:sz w:val="20"/>
        </w:rPr>
        <w:t>.</w:t>
      </w:r>
      <w:r w:rsidR="09482C56">
        <w:rPr>
          <w:rFonts w:ascii="Century Gothic" w:hAnsi="Century Gothic"/>
          <w:sz w:val="20"/>
        </w:rPr>
        <w:t xml:space="preserve"> ha lanzado el nuevo neumático para furgonetas Apollo Altrust Winter, que ofrece a conductores y gestores de flotas la garantía de una larga durabilidad y un excelente rendimiento en condiciones de nieve y lluvia. El Apollo Altrust Winter, que est</w:t>
      </w:r>
      <w:r w:rsidR="00244EF5">
        <w:rPr>
          <w:rFonts w:ascii="Century Gothic" w:hAnsi="Century Gothic"/>
          <w:sz w:val="20"/>
        </w:rPr>
        <w:t>á</w:t>
      </w:r>
      <w:r w:rsidR="09482C56">
        <w:rPr>
          <w:rFonts w:ascii="Century Gothic" w:hAnsi="Century Gothic"/>
          <w:sz w:val="20"/>
        </w:rPr>
        <w:t xml:space="preserve"> disponible en Europa </w:t>
      </w:r>
      <w:r w:rsidR="00244EF5">
        <w:rPr>
          <w:rFonts w:ascii="Century Gothic" w:hAnsi="Century Gothic"/>
          <w:sz w:val="20"/>
        </w:rPr>
        <w:t xml:space="preserve">desde este mes de </w:t>
      </w:r>
      <w:r w:rsidR="09482C56">
        <w:rPr>
          <w:rFonts w:ascii="Century Gothic" w:hAnsi="Century Gothic"/>
          <w:sz w:val="20"/>
        </w:rPr>
        <w:t xml:space="preserve">julio, completa la gama de productos Altrust y se suma a los populares modelos Altrust+ Summer y Altrust </w:t>
      </w:r>
      <w:r w:rsidR="09482C56">
        <w:br/>
      </w:r>
      <w:r w:rsidR="09482C56">
        <w:rPr>
          <w:rFonts w:ascii="Century Gothic" w:hAnsi="Century Gothic"/>
          <w:sz w:val="20"/>
        </w:rPr>
        <w:t>All-Season.</w:t>
      </w:r>
    </w:p>
    <w:p w14:paraId="7F73350C" w14:textId="77777777" w:rsidR="004F33EF" w:rsidRDefault="004F33EF" w:rsidP="00003AC6">
      <w:pPr>
        <w:jc w:val="both"/>
        <w:rPr>
          <w:rFonts w:ascii="Century Gothic" w:hAnsi="Century Gothic" w:cs="Clother Light"/>
          <w:sz w:val="20"/>
          <w:szCs w:val="20"/>
        </w:rPr>
      </w:pPr>
    </w:p>
    <w:p w14:paraId="4D378D49" w14:textId="50A0E823" w:rsidR="00D61EC7" w:rsidRDefault="00134B00" w:rsidP="00003AC6">
      <w:pPr>
        <w:jc w:val="both"/>
        <w:rPr>
          <w:rFonts w:ascii="Century Gothic" w:hAnsi="Century Gothic" w:cs="Clother Light"/>
          <w:sz w:val="20"/>
          <w:szCs w:val="20"/>
        </w:rPr>
      </w:pPr>
      <w:r>
        <w:rPr>
          <w:rFonts w:ascii="Century Gothic" w:hAnsi="Century Gothic"/>
          <w:sz w:val="20"/>
        </w:rPr>
        <w:t xml:space="preserve">Diseñado y desarrollado en Europa, el nuevo Apollo Altrust Winter cuenta con la clase A de adherencia en superficies mojadas y la clase B de ruido (72 dB). Está disponible en 15 </w:t>
      </w:r>
      <w:r w:rsidR="00244EF5">
        <w:rPr>
          <w:rFonts w:ascii="Century Gothic" w:hAnsi="Century Gothic"/>
          <w:sz w:val="20"/>
        </w:rPr>
        <w:t xml:space="preserve">medidas para </w:t>
      </w:r>
      <w:r>
        <w:rPr>
          <w:rFonts w:ascii="Century Gothic" w:hAnsi="Century Gothic"/>
          <w:sz w:val="20"/>
        </w:rPr>
        <w:t>llantas de entre 15 y 17 pulgadas</w:t>
      </w:r>
      <w:r w:rsidR="006B241B">
        <w:rPr>
          <w:rFonts w:ascii="Century Gothic" w:hAnsi="Century Gothic"/>
          <w:sz w:val="20"/>
        </w:rPr>
        <w:t>,</w:t>
      </w:r>
      <w:r>
        <w:rPr>
          <w:rFonts w:ascii="Century Gothic" w:hAnsi="Century Gothic"/>
          <w:sz w:val="20"/>
        </w:rPr>
        <w:t xml:space="preserve"> lo que garantiza </w:t>
      </w:r>
      <w:r w:rsidR="00CD20DF">
        <w:rPr>
          <w:rFonts w:ascii="Century Gothic" w:hAnsi="Century Gothic"/>
          <w:sz w:val="20"/>
        </w:rPr>
        <w:t>su uso</w:t>
      </w:r>
      <w:r>
        <w:rPr>
          <w:rFonts w:ascii="Century Gothic" w:hAnsi="Century Gothic"/>
          <w:sz w:val="20"/>
        </w:rPr>
        <w:t xml:space="preserve"> </w:t>
      </w:r>
      <w:r w:rsidR="00CD20DF">
        <w:rPr>
          <w:rFonts w:ascii="Century Gothic" w:hAnsi="Century Gothic"/>
          <w:sz w:val="20"/>
        </w:rPr>
        <w:t xml:space="preserve">en una </w:t>
      </w:r>
      <w:r>
        <w:rPr>
          <w:rFonts w:ascii="Century Gothic" w:hAnsi="Century Gothic"/>
          <w:sz w:val="20"/>
        </w:rPr>
        <w:t>amplia variedad de furgonetas y vehículos comerciales ligeros</w:t>
      </w:r>
      <w:r w:rsidR="00244EF5">
        <w:rPr>
          <w:rFonts w:ascii="Century Gothic" w:hAnsi="Century Gothic"/>
          <w:sz w:val="20"/>
        </w:rPr>
        <w:t>. Entre ellos</w:t>
      </w:r>
      <w:r w:rsidR="00CD20DF">
        <w:rPr>
          <w:rFonts w:ascii="Century Gothic" w:hAnsi="Century Gothic"/>
          <w:sz w:val="20"/>
        </w:rPr>
        <w:t>,</w:t>
      </w:r>
      <w:r>
        <w:rPr>
          <w:rFonts w:ascii="Century Gothic" w:hAnsi="Century Gothic"/>
          <w:sz w:val="20"/>
        </w:rPr>
        <w:t xml:space="preserve"> los últimos modelos de Ford Transit, Mercedes Sprinter e IVECO Daily. </w:t>
      </w:r>
    </w:p>
    <w:p w14:paraId="4EE2A136" w14:textId="77777777" w:rsidR="003049B2" w:rsidRDefault="003049B2" w:rsidP="00003AC6">
      <w:pPr>
        <w:jc w:val="both"/>
        <w:rPr>
          <w:rFonts w:ascii="Century Gothic" w:hAnsi="Century Gothic" w:cs="Clother Light"/>
          <w:sz w:val="20"/>
          <w:szCs w:val="20"/>
        </w:rPr>
      </w:pPr>
    </w:p>
    <w:p w14:paraId="4F8EC7D2" w14:textId="3A1C4B4E" w:rsidR="00D61EC7" w:rsidRDefault="005A03C5" w:rsidP="00003AC6">
      <w:pPr>
        <w:jc w:val="both"/>
        <w:rPr>
          <w:rFonts w:ascii="Century Gothic" w:hAnsi="Century Gothic" w:cs="Clother Light"/>
          <w:sz w:val="20"/>
          <w:szCs w:val="20"/>
        </w:rPr>
      </w:pPr>
      <w:r>
        <w:rPr>
          <w:rFonts w:ascii="Century Gothic" w:hAnsi="Century Gothic"/>
          <w:sz w:val="20"/>
        </w:rPr>
        <w:t xml:space="preserve">Varias características hacen que </w:t>
      </w:r>
      <w:r w:rsidR="00CD20DF">
        <w:rPr>
          <w:rFonts w:ascii="Century Gothic" w:hAnsi="Century Gothic"/>
          <w:sz w:val="20"/>
        </w:rPr>
        <w:t>el nuevo Apollo Altrust Winter</w:t>
      </w:r>
      <w:r>
        <w:rPr>
          <w:rFonts w:ascii="Century Gothic" w:hAnsi="Century Gothic"/>
          <w:sz w:val="20"/>
        </w:rPr>
        <w:t xml:space="preserve"> ofrezca un rendimiento superior en términos de adherencia y control en condiciones de nieve, hielo y humedad. Por ejemplo, la banda de rodadura tiene un diseño avanzado con múltiples pasos </w:t>
      </w:r>
      <w:r w:rsidR="00847E14">
        <w:rPr>
          <w:rFonts w:ascii="Century Gothic" w:hAnsi="Century Gothic"/>
          <w:sz w:val="20"/>
        </w:rPr>
        <w:t xml:space="preserve">y cuyos bloques </w:t>
      </w:r>
      <w:r>
        <w:rPr>
          <w:rFonts w:ascii="Century Gothic" w:hAnsi="Century Gothic"/>
          <w:sz w:val="20"/>
        </w:rPr>
        <w:t xml:space="preserve">están </w:t>
      </w:r>
      <w:r w:rsidR="007D05EE">
        <w:rPr>
          <w:rFonts w:ascii="Century Gothic" w:hAnsi="Century Gothic"/>
          <w:sz w:val="20"/>
        </w:rPr>
        <w:t xml:space="preserve">específicamente </w:t>
      </w:r>
      <w:r>
        <w:rPr>
          <w:rFonts w:ascii="Century Gothic" w:hAnsi="Century Gothic"/>
          <w:sz w:val="20"/>
        </w:rPr>
        <w:t>dimensionados y espaciados para garantizar que pueda usar</w:t>
      </w:r>
      <w:r w:rsidR="007D05EE">
        <w:rPr>
          <w:rFonts w:ascii="Century Gothic" w:hAnsi="Century Gothic"/>
          <w:sz w:val="20"/>
        </w:rPr>
        <w:t>se</w:t>
      </w:r>
      <w:r>
        <w:rPr>
          <w:rFonts w:ascii="Century Gothic" w:hAnsi="Century Gothic"/>
          <w:sz w:val="20"/>
        </w:rPr>
        <w:t xml:space="preserve"> durante todo el año. Además, las entalladuras de agarre (las finas hendiduras de los bloques de la banda de rodadura) tienen un diseño tridimensional que ayuda al neumático a adherirse mejor a la superficie de la carretera. </w:t>
      </w:r>
      <w:r w:rsidR="00847E14">
        <w:rPr>
          <w:rFonts w:ascii="Century Gothic" w:hAnsi="Century Gothic"/>
          <w:sz w:val="20"/>
        </w:rPr>
        <w:t>Por su parte</w:t>
      </w:r>
      <w:r>
        <w:rPr>
          <w:rFonts w:ascii="Century Gothic" w:hAnsi="Century Gothic"/>
          <w:sz w:val="20"/>
        </w:rPr>
        <w:t xml:space="preserve">, la posición y las dimensiones de los surcos laterales del centro y de los hombros se han optimizado para que el agua se evacúe rápidamente, lo que mejora la adherencia en superficies mojadas y reduce el riesgo de </w:t>
      </w:r>
      <w:r w:rsidR="0069012C" w:rsidRPr="00290FC7">
        <w:rPr>
          <w:rFonts w:ascii="Century Gothic" w:hAnsi="Century Gothic"/>
          <w:sz w:val="20"/>
        </w:rPr>
        <w:t>aquaplaning</w:t>
      </w:r>
      <w:r>
        <w:rPr>
          <w:rFonts w:ascii="Century Gothic" w:hAnsi="Century Gothic"/>
          <w:sz w:val="20"/>
        </w:rPr>
        <w:t xml:space="preserve">. </w:t>
      </w:r>
    </w:p>
    <w:p w14:paraId="4F56040B" w14:textId="77777777" w:rsidR="002333CD" w:rsidRDefault="002333CD" w:rsidP="00003AC6">
      <w:pPr>
        <w:jc w:val="both"/>
        <w:rPr>
          <w:rFonts w:ascii="Century Gothic" w:hAnsi="Century Gothic" w:cs="Clother Light"/>
          <w:sz w:val="20"/>
          <w:szCs w:val="20"/>
        </w:rPr>
      </w:pPr>
    </w:p>
    <w:p w14:paraId="601E0F83" w14:textId="0D7B143F" w:rsidR="002333CD" w:rsidRDefault="00333F6E" w:rsidP="00003AC6">
      <w:pPr>
        <w:jc w:val="both"/>
        <w:rPr>
          <w:rFonts w:ascii="Century Gothic" w:hAnsi="Century Gothic" w:cs="Clother Light"/>
          <w:sz w:val="20"/>
          <w:szCs w:val="20"/>
        </w:rPr>
      </w:pPr>
      <w:r>
        <w:rPr>
          <w:rFonts w:ascii="Century Gothic" w:hAnsi="Century Gothic"/>
          <w:sz w:val="20"/>
        </w:rPr>
        <w:t>Los neumáticos para vehículos comerciales deben tener una gran durabilidad y un bajo nivel de desgaste para reducir al mínimo los costes durante toda su vida útil. Para el modelo Altrust Winter, el equipo de investigación y desarrollo de Apollo Tyres ha creado un compuesto avanzado que combina una cuidadosa mezcla de polímeros y rellenos</w:t>
      </w:r>
      <w:r w:rsidR="00E11CD3">
        <w:rPr>
          <w:rFonts w:ascii="Century Gothic" w:hAnsi="Century Gothic"/>
          <w:sz w:val="20"/>
        </w:rPr>
        <w:t>. El objetivo ha sido</w:t>
      </w:r>
      <w:r>
        <w:rPr>
          <w:rFonts w:ascii="Century Gothic" w:hAnsi="Century Gothic"/>
          <w:sz w:val="20"/>
        </w:rPr>
        <w:t xml:space="preserve"> ofrecer una alta resistencia a la abrasión, lo que reduce la pérdida de material. Las barras de refuerzo de los hombros ayudan a que la banda de </w:t>
      </w:r>
      <w:r w:rsidR="00CF33D5">
        <w:rPr>
          <w:rFonts w:ascii="Century Gothic" w:hAnsi="Century Gothic"/>
          <w:sz w:val="20"/>
        </w:rPr>
        <w:t xml:space="preserve">rodadura </w:t>
      </w:r>
      <w:r>
        <w:rPr>
          <w:rFonts w:ascii="Century Gothic" w:hAnsi="Century Gothic"/>
          <w:sz w:val="20"/>
        </w:rPr>
        <w:t>permanezca uniforme, incluso en condiciones de funcionamiento extremas. De esta forma</w:t>
      </w:r>
      <w:r w:rsidR="00D82E99">
        <w:rPr>
          <w:rFonts w:ascii="Century Gothic" w:hAnsi="Century Gothic"/>
          <w:sz w:val="20"/>
        </w:rPr>
        <w:t>,</w:t>
      </w:r>
      <w:r>
        <w:rPr>
          <w:rFonts w:ascii="Century Gothic" w:hAnsi="Century Gothic"/>
          <w:sz w:val="20"/>
        </w:rPr>
        <w:t xml:space="preserve"> se maximiza la durabilidad y se garantiza </w:t>
      </w:r>
      <w:r w:rsidR="00CF33D5">
        <w:rPr>
          <w:rFonts w:ascii="Century Gothic" w:hAnsi="Century Gothic"/>
          <w:sz w:val="20"/>
        </w:rPr>
        <w:t xml:space="preserve">un desgaste uniforme </w:t>
      </w:r>
      <w:r>
        <w:rPr>
          <w:rFonts w:ascii="Century Gothic" w:hAnsi="Century Gothic"/>
          <w:sz w:val="20"/>
        </w:rPr>
        <w:t xml:space="preserve">de la banda de rodadura </w:t>
      </w:r>
      <w:r w:rsidR="00D82E99">
        <w:rPr>
          <w:rFonts w:ascii="Century Gothic" w:hAnsi="Century Gothic"/>
          <w:sz w:val="20"/>
        </w:rPr>
        <w:t xml:space="preserve">para </w:t>
      </w:r>
      <w:r>
        <w:rPr>
          <w:rFonts w:ascii="Century Gothic" w:hAnsi="Century Gothic"/>
          <w:sz w:val="20"/>
        </w:rPr>
        <w:t xml:space="preserve">mantener un rendimiento excelente en cualquier tipo de condición meteorológica durante toda la vida útil del neumático. </w:t>
      </w:r>
    </w:p>
    <w:p w14:paraId="22B79E6A" w14:textId="14253268" w:rsidR="006767A4" w:rsidRDefault="006767A4" w:rsidP="00003AC6">
      <w:pPr>
        <w:jc w:val="both"/>
        <w:rPr>
          <w:rFonts w:ascii="Century Gothic" w:hAnsi="Century Gothic" w:cs="Clother Light"/>
          <w:sz w:val="20"/>
          <w:szCs w:val="20"/>
        </w:rPr>
      </w:pPr>
    </w:p>
    <w:p w14:paraId="0F4F53F2" w14:textId="17154272" w:rsidR="004E13B4" w:rsidRPr="0010641A" w:rsidRDefault="00083227" w:rsidP="00003AC6">
      <w:pPr>
        <w:jc w:val="both"/>
        <w:rPr>
          <w:rFonts w:ascii="Century Gothic" w:hAnsi="Century Gothic" w:cs="Clother Light"/>
          <w:sz w:val="20"/>
          <w:szCs w:val="20"/>
        </w:rPr>
      </w:pPr>
      <w:r>
        <w:rPr>
          <w:rFonts w:ascii="Century Gothic" w:hAnsi="Century Gothic"/>
          <w:sz w:val="20"/>
        </w:rPr>
        <w:t xml:space="preserve">Para controlar el nivel acústico del Apollo Altrust Winter, el equipo de investigación y desarrollo prestó especial atención a la longitud de los pasos, a su secuencia y a las uniones de los bloques de los hombros. </w:t>
      </w:r>
    </w:p>
    <w:p w14:paraId="67908A55" w14:textId="77777777" w:rsidR="00D61EC7" w:rsidRDefault="00D61EC7" w:rsidP="00003AC6">
      <w:pPr>
        <w:jc w:val="both"/>
        <w:rPr>
          <w:rFonts w:ascii="Century Gothic" w:hAnsi="Century Gothic" w:cs="Clother Light"/>
          <w:sz w:val="20"/>
          <w:szCs w:val="20"/>
        </w:rPr>
      </w:pPr>
    </w:p>
    <w:p w14:paraId="05F45CE0" w14:textId="201CCD06" w:rsidR="00D61EC7" w:rsidRDefault="004A1F43" w:rsidP="00003AC6">
      <w:pPr>
        <w:jc w:val="both"/>
        <w:rPr>
          <w:rFonts w:ascii="Century Gothic" w:hAnsi="Century Gothic" w:cs="Clother Light"/>
          <w:sz w:val="20"/>
          <w:szCs w:val="20"/>
        </w:rPr>
      </w:pPr>
      <w:r>
        <w:rPr>
          <w:rFonts w:ascii="Century Gothic" w:hAnsi="Century Gothic"/>
          <w:sz w:val="20"/>
        </w:rPr>
        <w:t xml:space="preserve">Udyan Ghai, director de </w:t>
      </w:r>
      <w:r w:rsidR="00D749B3">
        <w:rPr>
          <w:rFonts w:ascii="Century Gothic" w:hAnsi="Century Gothic"/>
          <w:sz w:val="20"/>
        </w:rPr>
        <w:t>M</w:t>
      </w:r>
      <w:r>
        <w:rPr>
          <w:rFonts w:ascii="Century Gothic" w:hAnsi="Century Gothic"/>
          <w:sz w:val="20"/>
        </w:rPr>
        <w:t>arketing del grupo Apollo Tyres Ltd</w:t>
      </w:r>
      <w:r w:rsidR="0007430A">
        <w:rPr>
          <w:rFonts w:ascii="Century Gothic" w:hAnsi="Century Gothic"/>
          <w:sz w:val="20"/>
        </w:rPr>
        <w:t>.</w:t>
      </w:r>
      <w:r>
        <w:rPr>
          <w:rFonts w:ascii="Century Gothic" w:hAnsi="Century Gothic"/>
          <w:sz w:val="20"/>
        </w:rPr>
        <w:t xml:space="preserve">, </w:t>
      </w:r>
      <w:r w:rsidR="007939F4">
        <w:rPr>
          <w:rFonts w:ascii="Century Gothic" w:hAnsi="Century Gothic"/>
          <w:sz w:val="20"/>
        </w:rPr>
        <w:t>comenta</w:t>
      </w:r>
      <w:r>
        <w:rPr>
          <w:rFonts w:ascii="Century Gothic" w:hAnsi="Century Gothic"/>
          <w:sz w:val="20"/>
        </w:rPr>
        <w:t xml:space="preserve">: "Nuestro equipo de investigación y desarrollo de Enschede, Países Bajos, dedicó más de dos años a estudiar las necesidades de los propietarios y los usuarios de furgonetas, y ha desarrollado un neumático </w:t>
      </w:r>
      <w:r>
        <w:rPr>
          <w:rFonts w:ascii="Century Gothic" w:hAnsi="Century Gothic"/>
          <w:sz w:val="20"/>
        </w:rPr>
        <w:lastRenderedPageBreak/>
        <w:t xml:space="preserve">de invierno para </w:t>
      </w:r>
      <w:r w:rsidR="007939F4">
        <w:rPr>
          <w:rFonts w:ascii="Century Gothic" w:hAnsi="Century Gothic"/>
          <w:sz w:val="20"/>
        </w:rPr>
        <w:t xml:space="preserve">vehículos comerciales </w:t>
      </w:r>
      <w:r>
        <w:rPr>
          <w:rFonts w:ascii="Century Gothic" w:hAnsi="Century Gothic"/>
          <w:sz w:val="20"/>
        </w:rPr>
        <w:t xml:space="preserve">que ofrece un equilibrio óptimo entre rendimiento y precio. </w:t>
      </w:r>
      <w:r w:rsidR="007939F4">
        <w:rPr>
          <w:rFonts w:ascii="Century Gothic" w:hAnsi="Century Gothic"/>
          <w:sz w:val="20"/>
        </w:rPr>
        <w:t>Nos hemos centrado</w:t>
      </w:r>
      <w:r>
        <w:rPr>
          <w:rFonts w:ascii="Century Gothic" w:hAnsi="Century Gothic"/>
          <w:sz w:val="20"/>
        </w:rPr>
        <w:t xml:space="preserve"> en aquellos atributos que más valoran los gestores de flotas y los conductores de furgonetas: la seguridad, la durabilidad y los bajos costes operativos. Sabemos que el rendimiento en condiciones de lluvia es cada vez más importante para los operadores de toda Europa, por lo que nos alegra especialmente que el neumático haya obtenido la clase A de adherencia en superficies mojadas".</w:t>
      </w:r>
    </w:p>
    <w:p w14:paraId="4D8B354E" w14:textId="77777777" w:rsidR="00660ABD" w:rsidRDefault="00660ABD" w:rsidP="00003AC6">
      <w:pPr>
        <w:jc w:val="both"/>
        <w:rPr>
          <w:rFonts w:ascii="Century Gothic" w:hAnsi="Century Gothic" w:cs="Clother Light"/>
          <w:sz w:val="20"/>
          <w:szCs w:val="20"/>
        </w:rPr>
      </w:pPr>
    </w:p>
    <w:p w14:paraId="4C124192" w14:textId="7972C0BF" w:rsidR="00660ABD" w:rsidRDefault="00660ABD" w:rsidP="00003AC6">
      <w:pPr>
        <w:jc w:val="both"/>
        <w:rPr>
          <w:rFonts w:ascii="Century Gothic" w:hAnsi="Century Gothic" w:cs="Clother Light"/>
          <w:sz w:val="20"/>
          <w:szCs w:val="20"/>
        </w:rPr>
      </w:pPr>
      <w:r>
        <w:rPr>
          <w:rFonts w:ascii="Century Gothic" w:hAnsi="Century Gothic"/>
          <w:sz w:val="20"/>
        </w:rPr>
        <w:t>Para obtener más información sobre la gama Apollo, visite:</w:t>
      </w:r>
      <w:r w:rsidR="006F4AC4">
        <w:rPr>
          <w:rFonts w:ascii="Century Gothic" w:hAnsi="Century Gothic"/>
          <w:sz w:val="20"/>
        </w:rPr>
        <w:t xml:space="preserve"> </w:t>
      </w:r>
      <w:hyperlink r:id="rId10" w:history="1">
        <w:r w:rsidR="006F4AC4" w:rsidRPr="003A444E">
          <w:rPr>
            <w:rStyle w:val="Hyperlink"/>
            <w:rFonts w:ascii="Century Gothic" w:hAnsi="Century Gothic"/>
            <w:sz w:val="20"/>
          </w:rPr>
          <w:t>www.apollotyres.com/es-es/</w:t>
        </w:r>
      </w:hyperlink>
      <w:r w:rsidR="006F4AC4">
        <w:rPr>
          <w:rFonts w:ascii="Century Gothic" w:hAnsi="Century Gothic"/>
          <w:sz w:val="20"/>
        </w:rPr>
        <w:t xml:space="preserve"> </w:t>
      </w:r>
    </w:p>
    <w:p w14:paraId="123868BB" w14:textId="77777777" w:rsidR="00D61EC7" w:rsidRDefault="00D61EC7" w:rsidP="00003AC6">
      <w:pPr>
        <w:jc w:val="both"/>
        <w:rPr>
          <w:rFonts w:ascii="Century Gothic" w:hAnsi="Century Gothic" w:cs="Clother Light"/>
          <w:sz w:val="20"/>
          <w:szCs w:val="20"/>
        </w:rPr>
      </w:pPr>
    </w:p>
    <w:p w14:paraId="29E14273" w14:textId="77777777" w:rsidR="00520024" w:rsidRPr="00520024" w:rsidRDefault="00520024" w:rsidP="00003AC6">
      <w:pPr>
        <w:shd w:val="clear" w:color="auto" w:fill="FFFFFF"/>
        <w:jc w:val="both"/>
        <w:rPr>
          <w:rFonts w:ascii="Century Gothic" w:eastAsia="Times New Roman" w:hAnsi="Century Gothic" w:cs="Clother Light"/>
          <w:b/>
          <w:bCs/>
          <w:i/>
          <w:sz w:val="20"/>
          <w:szCs w:val="20"/>
          <w:lang w:eastAsia="en-IN"/>
        </w:rPr>
      </w:pPr>
      <w:r w:rsidRPr="00520024">
        <w:rPr>
          <w:rFonts w:ascii="Century Gothic" w:eastAsia="Times New Roman" w:hAnsi="Century Gothic" w:cs="Times New Roman"/>
          <w:b/>
          <w:i/>
          <w:sz w:val="20"/>
          <w:szCs w:val="24"/>
          <w:lang w:eastAsia="en-IN"/>
        </w:rPr>
        <w:t>[FIN]</w:t>
      </w:r>
    </w:p>
    <w:p w14:paraId="41BF020E" w14:textId="77777777" w:rsidR="00520024" w:rsidRPr="00520024" w:rsidRDefault="00520024" w:rsidP="00003AC6">
      <w:pPr>
        <w:shd w:val="clear" w:color="auto" w:fill="FFFFFF"/>
        <w:jc w:val="both"/>
        <w:rPr>
          <w:rFonts w:ascii="Century Gothic" w:eastAsia="Times New Roman" w:hAnsi="Century Gothic" w:cs="Clother Light"/>
          <w:i/>
          <w:sz w:val="20"/>
          <w:szCs w:val="20"/>
          <w:lang w:eastAsia="en-IN"/>
        </w:rPr>
      </w:pPr>
    </w:p>
    <w:p w14:paraId="57BEA97A" w14:textId="77777777" w:rsidR="00520024" w:rsidRPr="00520024" w:rsidRDefault="00520024" w:rsidP="00003AC6">
      <w:pPr>
        <w:shd w:val="clear" w:color="auto" w:fill="FFFFFF"/>
        <w:jc w:val="both"/>
        <w:rPr>
          <w:rFonts w:ascii="Century Gothic" w:eastAsia="Times New Roman" w:hAnsi="Century Gothic" w:cs="Clother Light"/>
          <w:i/>
          <w:sz w:val="20"/>
          <w:szCs w:val="20"/>
          <w:lang w:eastAsia="en-IN"/>
        </w:rPr>
      </w:pPr>
    </w:p>
    <w:p w14:paraId="487897B8" w14:textId="77777777" w:rsidR="00520024" w:rsidRPr="00520024" w:rsidRDefault="00520024" w:rsidP="00003AC6">
      <w:pPr>
        <w:shd w:val="clear" w:color="auto" w:fill="FFFFFF"/>
        <w:jc w:val="both"/>
        <w:rPr>
          <w:rFonts w:ascii="Century Gothic" w:eastAsia="Times New Roman" w:hAnsi="Century Gothic" w:cs="Clother Light"/>
          <w:i/>
          <w:sz w:val="20"/>
          <w:szCs w:val="20"/>
          <w:lang w:eastAsia="en-IN"/>
        </w:rPr>
      </w:pPr>
    </w:p>
    <w:p w14:paraId="650A7C02" w14:textId="77777777" w:rsidR="00520024" w:rsidRPr="00520024" w:rsidRDefault="00520024" w:rsidP="00003AC6">
      <w:pPr>
        <w:jc w:val="both"/>
        <w:rPr>
          <w:rFonts w:ascii="Century Gothic" w:eastAsia="Calibri" w:hAnsi="Century Gothic" w:cs="Arial"/>
          <w:b/>
          <w:bCs/>
          <w:color w:val="5C2D90"/>
          <w:sz w:val="18"/>
        </w:rPr>
      </w:pPr>
      <w:r w:rsidRPr="00520024">
        <w:rPr>
          <w:rFonts w:ascii="Century Gothic" w:eastAsia="Calibri" w:hAnsi="Century Gothic" w:cs="Arial"/>
          <w:b/>
          <w:color w:val="5C2D90"/>
          <w:sz w:val="18"/>
        </w:rPr>
        <w:t>Para más información:</w:t>
      </w:r>
    </w:p>
    <w:p w14:paraId="5E444A64" w14:textId="77777777" w:rsidR="00520024" w:rsidRPr="00520024" w:rsidRDefault="00520024" w:rsidP="00003AC6">
      <w:pPr>
        <w:jc w:val="both"/>
        <w:rPr>
          <w:rFonts w:ascii="Century Gothic" w:eastAsia="Calibri" w:hAnsi="Century Gothic" w:cs="Arial"/>
          <w:bCs/>
          <w:sz w:val="18"/>
        </w:rPr>
      </w:pPr>
      <w:r w:rsidRPr="00520024">
        <w:rPr>
          <w:rFonts w:ascii="Century Gothic" w:eastAsia="Calibri" w:hAnsi="Century Gothic" w:cs="Arial"/>
          <w:bCs/>
          <w:sz w:val="18"/>
        </w:rPr>
        <w:t>Adolfo Randulfe</w:t>
      </w:r>
    </w:p>
    <w:p w14:paraId="7CE6CD38" w14:textId="77777777" w:rsidR="00520024" w:rsidRPr="00520024" w:rsidRDefault="00520024" w:rsidP="00003AC6">
      <w:pPr>
        <w:jc w:val="both"/>
        <w:rPr>
          <w:rFonts w:ascii="Century Gothic" w:eastAsia="Calibri" w:hAnsi="Century Gothic" w:cs="Arial"/>
          <w:bCs/>
          <w:sz w:val="18"/>
        </w:rPr>
      </w:pPr>
      <w:r w:rsidRPr="00520024">
        <w:rPr>
          <w:rFonts w:ascii="Century Gothic" w:eastAsia="Calibri" w:hAnsi="Century Gothic" w:cs="Arial"/>
          <w:bCs/>
          <w:sz w:val="18"/>
        </w:rPr>
        <w:t>Know Comunicación</w:t>
      </w:r>
    </w:p>
    <w:p w14:paraId="3D5BD6F4" w14:textId="77777777" w:rsidR="00520024" w:rsidRPr="00520024" w:rsidRDefault="00520024" w:rsidP="00003AC6">
      <w:pPr>
        <w:jc w:val="both"/>
        <w:rPr>
          <w:rFonts w:ascii="Century Gothic" w:eastAsia="Calibri" w:hAnsi="Century Gothic" w:cs="Arial"/>
          <w:bCs/>
          <w:sz w:val="18"/>
        </w:rPr>
      </w:pPr>
      <w:r w:rsidRPr="00520024">
        <w:rPr>
          <w:rFonts w:ascii="Century Gothic" w:eastAsia="Calibri" w:hAnsi="Century Gothic" w:cs="Arial"/>
          <w:bCs/>
          <w:sz w:val="18"/>
        </w:rPr>
        <w:t>Móvil: +34 629 911 026</w:t>
      </w:r>
    </w:p>
    <w:p w14:paraId="075220FE" w14:textId="77777777" w:rsidR="00520024" w:rsidRPr="00520024" w:rsidRDefault="00520024" w:rsidP="00003AC6">
      <w:pPr>
        <w:jc w:val="both"/>
        <w:rPr>
          <w:rFonts w:ascii="Century Gothic" w:eastAsia="Calibri" w:hAnsi="Century Gothic" w:cs="Arial"/>
          <w:bCs/>
          <w:sz w:val="18"/>
        </w:rPr>
      </w:pPr>
      <w:r w:rsidRPr="00520024">
        <w:rPr>
          <w:rFonts w:ascii="Century Gothic" w:eastAsia="Calibri" w:hAnsi="Century Gothic" w:cs="Arial"/>
          <w:bCs/>
          <w:sz w:val="18"/>
        </w:rPr>
        <w:t>info@knowcomunicacion.com</w:t>
      </w:r>
    </w:p>
    <w:p w14:paraId="74C85549" w14:textId="77777777" w:rsidR="00520024" w:rsidRPr="00520024" w:rsidRDefault="00520024" w:rsidP="00003AC6">
      <w:pPr>
        <w:jc w:val="both"/>
        <w:rPr>
          <w:rFonts w:ascii="Century Gothic" w:eastAsia="Calibri" w:hAnsi="Century Gothic" w:cs="Arial"/>
          <w:bCs/>
          <w:sz w:val="18"/>
        </w:rPr>
      </w:pPr>
      <w:r w:rsidRPr="00520024">
        <w:rPr>
          <w:rFonts w:ascii="Century Gothic" w:eastAsia="Calibri" w:hAnsi="Century Gothic" w:cs="Arial"/>
          <w:bCs/>
          <w:sz w:val="18"/>
        </w:rPr>
        <w:t xml:space="preserve">Web de prensa: </w:t>
      </w:r>
      <w:hyperlink r:id="rId11" w:history="1">
        <w:r w:rsidRPr="00520024">
          <w:rPr>
            <w:rFonts w:ascii="Century Gothic" w:eastAsia="Calibri" w:hAnsi="Century Gothic" w:cs="Times New Roman"/>
            <w:bCs/>
            <w:color w:val="0000FF"/>
            <w:sz w:val="18"/>
            <w:u w:val="single"/>
          </w:rPr>
          <w:t>www.apollovredestein.press</w:t>
        </w:r>
      </w:hyperlink>
      <w:r w:rsidRPr="00520024">
        <w:rPr>
          <w:rFonts w:ascii="Calibri" w:eastAsia="Calibri" w:hAnsi="Calibri" w:cs="Arial"/>
        </w:rPr>
        <w:t xml:space="preserve">  </w:t>
      </w:r>
    </w:p>
    <w:p w14:paraId="447CC762" w14:textId="77777777" w:rsidR="00520024" w:rsidRPr="00520024" w:rsidRDefault="00520024" w:rsidP="00003AC6">
      <w:pPr>
        <w:spacing w:after="160" w:line="259" w:lineRule="auto"/>
        <w:jc w:val="both"/>
        <w:rPr>
          <w:rFonts w:ascii="Century Gothic" w:eastAsia="Calibri" w:hAnsi="Century Gothic" w:cs="Clother Light"/>
          <w:b/>
          <w:bCs/>
          <w:color w:val="5C2D90"/>
          <w:sz w:val="16"/>
          <w:szCs w:val="16"/>
        </w:rPr>
      </w:pPr>
    </w:p>
    <w:p w14:paraId="01F9C9CE" w14:textId="77777777" w:rsidR="00520024" w:rsidRPr="00520024" w:rsidRDefault="00520024" w:rsidP="00003AC6">
      <w:pPr>
        <w:widowControl w:val="0"/>
        <w:tabs>
          <w:tab w:val="left" w:pos="284"/>
        </w:tabs>
        <w:suppressAutoHyphens/>
        <w:autoSpaceDE w:val="0"/>
        <w:autoSpaceDN w:val="0"/>
        <w:adjustRightInd w:val="0"/>
        <w:jc w:val="both"/>
        <w:textAlignment w:val="center"/>
        <w:rPr>
          <w:rFonts w:ascii="Century Gothic" w:eastAsia="MS Mincho" w:hAnsi="Century Gothic" w:cs="Clother Light"/>
          <w:b/>
          <w:bCs/>
          <w:color w:val="5C2D90"/>
          <w:sz w:val="16"/>
          <w:szCs w:val="16"/>
        </w:rPr>
      </w:pPr>
      <w:r w:rsidRPr="00520024">
        <w:rPr>
          <w:rFonts w:ascii="Century Gothic" w:eastAsia="MS Mincho" w:hAnsi="Century Gothic" w:cs="Times-Roman"/>
          <w:b/>
          <w:color w:val="5C2D90"/>
          <w:sz w:val="16"/>
          <w:szCs w:val="24"/>
        </w:rPr>
        <w:t>Acerca de Apollo Tyres Ltd.</w:t>
      </w:r>
    </w:p>
    <w:p w14:paraId="5F140A20" w14:textId="69927AB4" w:rsidR="00520024" w:rsidRPr="00003AC6" w:rsidRDefault="00520024" w:rsidP="00003AC6">
      <w:pPr>
        <w:spacing w:after="160" w:line="259" w:lineRule="auto"/>
        <w:jc w:val="both"/>
        <w:rPr>
          <w:rFonts w:ascii="Calibri" w:eastAsia="Calibri" w:hAnsi="Calibri" w:cs="Clother Light"/>
          <w:b/>
          <w:color w:val="5C2D90"/>
          <w:sz w:val="18"/>
          <w:szCs w:val="18"/>
        </w:rPr>
      </w:pPr>
      <w:r w:rsidRPr="00520024">
        <w:rPr>
          <w:rFonts w:ascii="Century Gothic" w:eastAsia="MS Mincho" w:hAnsi="Century Gothic" w:cs="Times-Roman"/>
          <w:color w:val="000000"/>
          <w:sz w:val="16"/>
          <w:szCs w:val="24"/>
        </w:rPr>
        <w:t>Apollo Tyres Ltd. es un fabricante de neumáticos internacional y la marca líder de neumáticos en la India. Cuenta con varias unidades de producción en la India, una en los Países Bajos y otra en Hungría. La empresa comercializa sus productos bajo el nombre de sus dos marcas: Apollo y Vredestein. Sus productos están disponibles en más de 100 países a través de una amplia red de puntos de venta, tanto exclusivos como multimarca.</w:t>
      </w:r>
    </w:p>
    <w:p w14:paraId="63595BDA" w14:textId="77777777" w:rsidR="00520024" w:rsidRPr="00520024" w:rsidRDefault="00520024" w:rsidP="00003AC6">
      <w:pPr>
        <w:shd w:val="clear" w:color="auto" w:fill="FFFFFF"/>
        <w:jc w:val="both"/>
        <w:rPr>
          <w:rFonts w:ascii="Century Gothic" w:eastAsia="Times New Roman" w:hAnsi="Century Gothic" w:cs="Clother Light"/>
          <w:sz w:val="16"/>
          <w:szCs w:val="16"/>
          <w:lang w:eastAsia="en-IN"/>
        </w:rPr>
      </w:pPr>
    </w:p>
    <w:p w14:paraId="2759DF30" w14:textId="0501C93E" w:rsidR="00520024" w:rsidRPr="00520024" w:rsidRDefault="00520024" w:rsidP="00003AC6">
      <w:pPr>
        <w:jc w:val="both"/>
        <w:rPr>
          <w:rFonts w:ascii="Century Gothic" w:eastAsia="Calibri" w:hAnsi="Century Gothic" w:cs="Clother Light"/>
          <w:sz w:val="16"/>
          <w:szCs w:val="16"/>
        </w:rPr>
      </w:pPr>
    </w:p>
    <w:p w14:paraId="5EA63D7F" w14:textId="25F20009" w:rsidR="00520024" w:rsidRPr="00520024" w:rsidRDefault="00520024" w:rsidP="00003AC6">
      <w:pPr>
        <w:jc w:val="both"/>
        <w:rPr>
          <w:rFonts w:ascii="Century Gothic" w:eastAsia="Calibri" w:hAnsi="Century Gothic" w:cs="Clother Light"/>
          <w:sz w:val="16"/>
          <w:szCs w:val="16"/>
        </w:rPr>
      </w:pPr>
    </w:p>
    <w:bookmarkEnd w:id="0"/>
    <w:p w14:paraId="2E79A4F1" w14:textId="42EC4DE9" w:rsidR="009E4AEA" w:rsidRPr="00642D04" w:rsidRDefault="009E4AEA" w:rsidP="00003AC6">
      <w:pPr>
        <w:pStyle w:val="ox-e23b717313-msonormal"/>
        <w:shd w:val="clear" w:color="auto" w:fill="FFFFFF"/>
        <w:spacing w:before="0" w:beforeAutospacing="0" w:after="0" w:afterAutospacing="0"/>
        <w:jc w:val="both"/>
      </w:pPr>
    </w:p>
    <w:sectPr w:rsidR="009E4AEA" w:rsidRPr="00642D04" w:rsidSect="00834944">
      <w:headerReference w:type="default" r:id="rId12"/>
      <w:footerReference w:type="default" r:id="rId13"/>
      <w:pgSz w:w="11906" w:h="16838"/>
      <w:pgMar w:top="1440" w:right="1440" w:bottom="1440" w:left="1440" w:header="568"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13BAC" w14:textId="77777777" w:rsidR="005517E3" w:rsidRDefault="005517E3">
      <w:r>
        <w:separator/>
      </w:r>
    </w:p>
  </w:endnote>
  <w:endnote w:type="continuationSeparator" w:id="0">
    <w:p w14:paraId="1402A320" w14:textId="77777777" w:rsidR="005517E3" w:rsidRDefault="005517E3">
      <w:r>
        <w:continuationSeparator/>
      </w:r>
    </w:p>
  </w:endnote>
  <w:endnote w:type="continuationNotice" w:id="1">
    <w:p w14:paraId="513E37A1" w14:textId="77777777" w:rsidR="005517E3" w:rsidRDefault="005517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Roman">
    <w:altName w:val="Times New Roman"/>
    <w:charset w:val="00"/>
    <w:family w:val="auto"/>
    <w:pitch w:val="variable"/>
    <w:sig w:usb0="00000001" w:usb1="5000205A" w:usb2="00000000" w:usb3="00000000" w:csb0="0000019F" w:csb1="00000000"/>
  </w:font>
  <w:font w:name="MS Mincho">
    <w:panose1 w:val="02020609040205080304"/>
    <w:charset w:val="80"/>
    <w:family w:val="modern"/>
    <w:pitch w:val="fixed"/>
    <w:sig w:usb0="E00002FF" w:usb1="6AC7FDFB" w:usb2="08000012" w:usb3="00000000" w:csb0="0002009F" w:csb1="00000000"/>
  </w:font>
  <w:font w:name="Century Gothic">
    <w:altName w:val="Calibri"/>
    <w:panose1 w:val="020B0502020202020204"/>
    <w:charset w:val="00"/>
    <w:family w:val="swiss"/>
    <w:pitch w:val="variable"/>
    <w:sig w:usb0="00000287" w:usb1="00000000" w:usb2="00000000" w:usb3="00000000" w:csb0="0000009F" w:csb1="00000000"/>
  </w:font>
  <w:font w:name="Clother Black">
    <w:altName w:val="Arial"/>
    <w:panose1 w:val="00000000000000000000"/>
    <w:charset w:val="00"/>
    <w:family w:val="swiss"/>
    <w:notTrueType/>
    <w:pitch w:val="variable"/>
    <w:sig w:usb0="A00022AF" w:usb1="5000204B" w:usb2="00000000" w:usb3="00000000" w:csb0="000000D7" w:csb1="00000000"/>
  </w:font>
  <w:font w:name="Clother Light">
    <w:altName w:val="Arial"/>
    <w:panose1 w:val="00000000000000000000"/>
    <w:charset w:val="00"/>
    <w:family w:val="swiss"/>
    <w:notTrueType/>
    <w:pitch w:val="variable"/>
    <w:sig w:usb0="A00022AF" w:usb1="5000204B" w:usb2="00000000" w:usb3="00000000" w:csb0="000000D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14AE8" w14:textId="77777777" w:rsidR="00D651DC" w:rsidRDefault="00D651DC">
    <w:pPr>
      <w:pStyle w:val="Footer"/>
    </w:pPr>
    <w:r>
      <w:rPr>
        <w:noProof/>
      </w:rPr>
      <w:drawing>
        <wp:inline distT="0" distB="0" distL="0" distR="0" wp14:anchorId="45F93CC9" wp14:editId="059DC936">
          <wp:extent cx="2192018" cy="476250"/>
          <wp:effectExtent l="0" t="0" r="0" b="0"/>
          <wp:docPr id="10" name="Picture 10" descr="Text&#10;&#10;Description automatically generated">
            <a:extLst xmlns:a="http://schemas.openxmlformats.org/drawingml/2006/main">
              <a:ext uri="{FF2B5EF4-FFF2-40B4-BE49-F238E27FC236}">
                <a16:creationId xmlns:a16="http://schemas.microsoft.com/office/drawing/2014/main" id="{5EF65D48-98EE-4658-BD6B-C3F44265DD7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Text&#10;&#10;Description automatically generated">
                    <a:extLst>
                      <a:ext uri="{FF2B5EF4-FFF2-40B4-BE49-F238E27FC236}">
                        <a16:creationId xmlns:a16="http://schemas.microsoft.com/office/drawing/2014/main" id="{465653EE-3370-F347-A753-E3C97E376E21}"/>
                      </a:ext>
                    </a:extLst>
                  </pic:cNvPr>
                  <pic:cNvPicPr>
                    <a:picLocks noChangeAspect="1"/>
                  </pic:cNvPicPr>
                </pic:nvPicPr>
                <pic:blipFill rotWithShape="1">
                  <a:blip r:embed="rId1"/>
                  <a:srcRect l="4956" t="12220" b="11390"/>
                  <a:stretch/>
                </pic:blipFill>
                <pic:spPr bwMode="auto">
                  <a:xfrm>
                    <a:off x="0" y="0"/>
                    <a:ext cx="2192790" cy="476418"/>
                  </a:xfrm>
                  <a:prstGeom prst="rect">
                    <a:avLst/>
                  </a:prstGeom>
                  <a:ln>
                    <a:noFill/>
                  </a:ln>
                  <a:extLst>
                    <a:ext uri="{53640926-AAD7-44D8-BBD7-CCE9431645EC}">
                      <a14:shadowObscured xmlns:a14="http://schemas.microsoft.com/office/drawing/2010/main"/>
                    </a:ext>
                  </a:extLst>
                </pic:spPr>
              </pic:pic>
            </a:graphicData>
          </a:graphic>
        </wp:inline>
      </w:drawing>
    </w:r>
  </w:p>
  <w:p w14:paraId="42239B3F" w14:textId="77777777" w:rsidR="00D651DC" w:rsidRDefault="00D651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E31DA" w14:textId="77777777" w:rsidR="005517E3" w:rsidRDefault="005517E3">
      <w:r>
        <w:separator/>
      </w:r>
    </w:p>
  </w:footnote>
  <w:footnote w:type="continuationSeparator" w:id="0">
    <w:p w14:paraId="2CAC088B" w14:textId="77777777" w:rsidR="005517E3" w:rsidRDefault="005517E3">
      <w:r>
        <w:continuationSeparator/>
      </w:r>
    </w:p>
  </w:footnote>
  <w:footnote w:type="continuationNotice" w:id="1">
    <w:p w14:paraId="0246DCE0" w14:textId="77777777" w:rsidR="005517E3" w:rsidRDefault="005517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D1663" w14:textId="77777777" w:rsidR="00D651DC" w:rsidRDefault="00D651DC">
    <w:pPr>
      <w:pStyle w:val="Header"/>
      <w:ind w:left="-284"/>
      <w:rPr>
        <w:rFonts w:ascii="Century Gothic" w:hAnsi="Century Gothic"/>
        <w:b/>
        <w:bCs/>
        <w:u w:val="single"/>
      </w:rPr>
    </w:pPr>
    <w:r>
      <w:rPr>
        <w:noProof/>
      </w:rPr>
      <w:drawing>
        <wp:inline distT="0" distB="0" distL="0" distR="0" wp14:anchorId="1B00A482" wp14:editId="02B3C780">
          <wp:extent cx="1967324" cy="720000"/>
          <wp:effectExtent l="0" t="0" r="0" b="4445"/>
          <wp:docPr id="9" name="Picture 9" descr="Logo&#10;&#10;Description automatically generated">
            <a:extLst xmlns:a="http://schemas.openxmlformats.org/drawingml/2006/main">
              <a:ext uri="{FF2B5EF4-FFF2-40B4-BE49-F238E27FC236}">
                <a16:creationId xmlns:a16="http://schemas.microsoft.com/office/drawing/2014/main" id="{97B237B2-713E-42C6-B233-9E2134759A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
                    <a:extLst>
                      <a:ext uri="{28A0092B-C50C-407E-A947-70E740481C1C}">
                        <a14:useLocalDpi xmlns:a14="http://schemas.microsoft.com/office/drawing/2010/main" val="0"/>
                      </a:ext>
                    </a:extLst>
                  </a:blip>
                  <a:srcRect l="12247" t="15884" r="13498" b="21463"/>
                  <a:stretch/>
                </pic:blipFill>
                <pic:spPr bwMode="auto">
                  <a:xfrm>
                    <a:off x="0" y="0"/>
                    <a:ext cx="1967324" cy="720000"/>
                  </a:xfrm>
                  <a:prstGeom prst="rect">
                    <a:avLst/>
                  </a:prstGeom>
                  <a:ln>
                    <a:noFill/>
                  </a:ln>
                  <a:extLst>
                    <a:ext uri="{53640926-AAD7-44D8-BBD7-CCE9431645EC}">
                      <a14:shadowObscured xmlns:a14="http://schemas.microsoft.com/office/drawing/2010/main"/>
                    </a:ext>
                  </a:extLst>
                </pic:spPr>
              </pic:pic>
            </a:graphicData>
          </a:graphic>
        </wp:inline>
      </w:drawing>
    </w:r>
    <w:r>
      <w:tab/>
    </w:r>
    <w:r>
      <w:tab/>
    </w:r>
    <w:r>
      <w:rPr>
        <w:rFonts w:ascii="Century Gothic" w:hAnsi="Century Gothic"/>
        <w:b/>
        <w:u w:val="single"/>
      </w:rPr>
      <w:t>Nota de prensa</w:t>
    </w:r>
  </w:p>
  <w:p w14:paraId="50709FDE" w14:textId="3DC986B0" w:rsidR="00D651DC" w:rsidRDefault="00D651DC">
    <w:pPr>
      <w:pStyle w:val="Header"/>
      <w:ind w:left="-284"/>
      <w:rPr>
        <w:rFonts w:ascii="Century Gothic" w:hAnsi="Century Gothic"/>
        <w:b/>
        <w:bCs/>
        <w:u w:val="single"/>
      </w:rPr>
    </w:pPr>
  </w:p>
  <w:p w14:paraId="0BB1E191" w14:textId="7740F2DD" w:rsidR="00D651DC" w:rsidRDefault="00D651DC">
    <w:pPr>
      <w:pStyle w:val="Header"/>
      <w:ind w:left="-284"/>
      <w:rPr>
        <w:rFonts w:ascii="Century Gothic" w:hAnsi="Century Gothic"/>
        <w:b/>
        <w:bCs/>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716CA"/>
    <w:multiLevelType w:val="hybridMultilevel"/>
    <w:tmpl w:val="8EFE4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1662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619"/>
    <w:rsid w:val="00000B2A"/>
    <w:rsid w:val="0000196F"/>
    <w:rsid w:val="00003AC6"/>
    <w:rsid w:val="00004048"/>
    <w:rsid w:val="00010D07"/>
    <w:rsid w:val="00013788"/>
    <w:rsid w:val="00014657"/>
    <w:rsid w:val="000149F3"/>
    <w:rsid w:val="000178AE"/>
    <w:rsid w:val="00022ED2"/>
    <w:rsid w:val="0002335F"/>
    <w:rsid w:val="00025020"/>
    <w:rsid w:val="00030EBF"/>
    <w:rsid w:val="00031A65"/>
    <w:rsid w:val="00031D29"/>
    <w:rsid w:val="00031D9C"/>
    <w:rsid w:val="000336A8"/>
    <w:rsid w:val="000367D2"/>
    <w:rsid w:val="00037032"/>
    <w:rsid w:val="000370E6"/>
    <w:rsid w:val="00037697"/>
    <w:rsid w:val="00042B4B"/>
    <w:rsid w:val="000443A7"/>
    <w:rsid w:val="00044E52"/>
    <w:rsid w:val="00045055"/>
    <w:rsid w:val="00046495"/>
    <w:rsid w:val="000464A8"/>
    <w:rsid w:val="000546F5"/>
    <w:rsid w:val="00054A86"/>
    <w:rsid w:val="00054ED1"/>
    <w:rsid w:val="00056E7A"/>
    <w:rsid w:val="00060652"/>
    <w:rsid w:val="000616BA"/>
    <w:rsid w:val="00061F21"/>
    <w:rsid w:val="000626DD"/>
    <w:rsid w:val="00063DE8"/>
    <w:rsid w:val="00064194"/>
    <w:rsid w:val="00064C20"/>
    <w:rsid w:val="000713C5"/>
    <w:rsid w:val="0007430A"/>
    <w:rsid w:val="00074C26"/>
    <w:rsid w:val="0008260B"/>
    <w:rsid w:val="00083227"/>
    <w:rsid w:val="0008569C"/>
    <w:rsid w:val="000856C3"/>
    <w:rsid w:val="00087760"/>
    <w:rsid w:val="000904A8"/>
    <w:rsid w:val="00092934"/>
    <w:rsid w:val="0009553C"/>
    <w:rsid w:val="000A234B"/>
    <w:rsid w:val="000A3835"/>
    <w:rsid w:val="000B0919"/>
    <w:rsid w:val="000B17CC"/>
    <w:rsid w:val="000B339F"/>
    <w:rsid w:val="000C0C22"/>
    <w:rsid w:val="000C1A7C"/>
    <w:rsid w:val="000C34EF"/>
    <w:rsid w:val="000C3C50"/>
    <w:rsid w:val="000C5A45"/>
    <w:rsid w:val="000C5DDD"/>
    <w:rsid w:val="000C6164"/>
    <w:rsid w:val="000C6BCC"/>
    <w:rsid w:val="000D1760"/>
    <w:rsid w:val="000D1999"/>
    <w:rsid w:val="000D1E90"/>
    <w:rsid w:val="000D217C"/>
    <w:rsid w:val="000D2CBB"/>
    <w:rsid w:val="000D32E2"/>
    <w:rsid w:val="000D3D5F"/>
    <w:rsid w:val="000D6619"/>
    <w:rsid w:val="000D6D55"/>
    <w:rsid w:val="000D7EC7"/>
    <w:rsid w:val="000E711B"/>
    <w:rsid w:val="000E76A9"/>
    <w:rsid w:val="000E7CBC"/>
    <w:rsid w:val="000F0D52"/>
    <w:rsid w:val="000F21EF"/>
    <w:rsid w:val="000F251A"/>
    <w:rsid w:val="000F58DE"/>
    <w:rsid w:val="0010114A"/>
    <w:rsid w:val="001063B1"/>
    <w:rsid w:val="0010641A"/>
    <w:rsid w:val="00112DF7"/>
    <w:rsid w:val="00115221"/>
    <w:rsid w:val="001207AE"/>
    <w:rsid w:val="001213CC"/>
    <w:rsid w:val="00122D3C"/>
    <w:rsid w:val="00123333"/>
    <w:rsid w:val="00127D7F"/>
    <w:rsid w:val="00134633"/>
    <w:rsid w:val="00134B00"/>
    <w:rsid w:val="00136575"/>
    <w:rsid w:val="001413EC"/>
    <w:rsid w:val="00141B30"/>
    <w:rsid w:val="00143866"/>
    <w:rsid w:val="0014672B"/>
    <w:rsid w:val="00147D9F"/>
    <w:rsid w:val="001513DE"/>
    <w:rsid w:val="00151AAF"/>
    <w:rsid w:val="001562BE"/>
    <w:rsid w:val="00157555"/>
    <w:rsid w:val="00157D1E"/>
    <w:rsid w:val="0016294D"/>
    <w:rsid w:val="0016433A"/>
    <w:rsid w:val="00164A2D"/>
    <w:rsid w:val="001658FC"/>
    <w:rsid w:val="00166737"/>
    <w:rsid w:val="00171F86"/>
    <w:rsid w:val="00173FEF"/>
    <w:rsid w:val="001754A8"/>
    <w:rsid w:val="00176337"/>
    <w:rsid w:val="0018062B"/>
    <w:rsid w:val="00181227"/>
    <w:rsid w:val="00181A7C"/>
    <w:rsid w:val="00182665"/>
    <w:rsid w:val="00183B37"/>
    <w:rsid w:val="00186329"/>
    <w:rsid w:val="00187077"/>
    <w:rsid w:val="001878A2"/>
    <w:rsid w:val="00190EE1"/>
    <w:rsid w:val="00191D52"/>
    <w:rsid w:val="0019220D"/>
    <w:rsid w:val="00194237"/>
    <w:rsid w:val="00197552"/>
    <w:rsid w:val="001A1277"/>
    <w:rsid w:val="001A1B13"/>
    <w:rsid w:val="001A2D43"/>
    <w:rsid w:val="001A32F6"/>
    <w:rsid w:val="001A3F4A"/>
    <w:rsid w:val="001A4262"/>
    <w:rsid w:val="001A5CD2"/>
    <w:rsid w:val="001A5DE4"/>
    <w:rsid w:val="001A6AE4"/>
    <w:rsid w:val="001B737C"/>
    <w:rsid w:val="001C053A"/>
    <w:rsid w:val="001C19E8"/>
    <w:rsid w:val="001C1F78"/>
    <w:rsid w:val="001C20CC"/>
    <w:rsid w:val="001C4D7F"/>
    <w:rsid w:val="001C5222"/>
    <w:rsid w:val="001C55C9"/>
    <w:rsid w:val="001D018D"/>
    <w:rsid w:val="001D1A04"/>
    <w:rsid w:val="001D33E2"/>
    <w:rsid w:val="001D36CD"/>
    <w:rsid w:val="001D7C31"/>
    <w:rsid w:val="001E199E"/>
    <w:rsid w:val="001E4F1B"/>
    <w:rsid w:val="001E5229"/>
    <w:rsid w:val="001E590D"/>
    <w:rsid w:val="001E6048"/>
    <w:rsid w:val="001E62BC"/>
    <w:rsid w:val="001E7CCC"/>
    <w:rsid w:val="001F07C3"/>
    <w:rsid w:val="001F0D42"/>
    <w:rsid w:val="001F4EB1"/>
    <w:rsid w:val="001F7478"/>
    <w:rsid w:val="002000B7"/>
    <w:rsid w:val="00202AC2"/>
    <w:rsid w:val="002042D9"/>
    <w:rsid w:val="00204F02"/>
    <w:rsid w:val="002058FC"/>
    <w:rsid w:val="002073DD"/>
    <w:rsid w:val="0021059B"/>
    <w:rsid w:val="00214DE6"/>
    <w:rsid w:val="00215023"/>
    <w:rsid w:val="00215AC7"/>
    <w:rsid w:val="00215B72"/>
    <w:rsid w:val="002169BC"/>
    <w:rsid w:val="00216E5B"/>
    <w:rsid w:val="0021710A"/>
    <w:rsid w:val="0021745A"/>
    <w:rsid w:val="00217D04"/>
    <w:rsid w:val="0022010D"/>
    <w:rsid w:val="0022079E"/>
    <w:rsid w:val="00221E9B"/>
    <w:rsid w:val="00223B9C"/>
    <w:rsid w:val="0022556D"/>
    <w:rsid w:val="00225888"/>
    <w:rsid w:val="00226ADA"/>
    <w:rsid w:val="00226B6B"/>
    <w:rsid w:val="00227F35"/>
    <w:rsid w:val="002310CA"/>
    <w:rsid w:val="0023149F"/>
    <w:rsid w:val="0023293F"/>
    <w:rsid w:val="00232D5D"/>
    <w:rsid w:val="002330E0"/>
    <w:rsid w:val="002333CD"/>
    <w:rsid w:val="00236026"/>
    <w:rsid w:val="00236694"/>
    <w:rsid w:val="00236CE7"/>
    <w:rsid w:val="00240115"/>
    <w:rsid w:val="00241EB6"/>
    <w:rsid w:val="00244117"/>
    <w:rsid w:val="0024444D"/>
    <w:rsid w:val="00244EF5"/>
    <w:rsid w:val="0024505D"/>
    <w:rsid w:val="0024509B"/>
    <w:rsid w:val="00245D21"/>
    <w:rsid w:val="002461D5"/>
    <w:rsid w:val="00250381"/>
    <w:rsid w:val="00250FD4"/>
    <w:rsid w:val="00251120"/>
    <w:rsid w:val="00252226"/>
    <w:rsid w:val="0025249C"/>
    <w:rsid w:val="00252EE3"/>
    <w:rsid w:val="00256C47"/>
    <w:rsid w:val="00257F37"/>
    <w:rsid w:val="0026189C"/>
    <w:rsid w:val="00262E76"/>
    <w:rsid w:val="0026504F"/>
    <w:rsid w:val="00266DE2"/>
    <w:rsid w:val="00267A3E"/>
    <w:rsid w:val="00271F1F"/>
    <w:rsid w:val="00272004"/>
    <w:rsid w:val="00272690"/>
    <w:rsid w:val="00273D90"/>
    <w:rsid w:val="00274B5B"/>
    <w:rsid w:val="00274D51"/>
    <w:rsid w:val="00275C3D"/>
    <w:rsid w:val="00277EF9"/>
    <w:rsid w:val="0028294B"/>
    <w:rsid w:val="002835CA"/>
    <w:rsid w:val="0028384B"/>
    <w:rsid w:val="0028470D"/>
    <w:rsid w:val="00284DEB"/>
    <w:rsid w:val="0028623C"/>
    <w:rsid w:val="00290FC7"/>
    <w:rsid w:val="002924FB"/>
    <w:rsid w:val="00293A2B"/>
    <w:rsid w:val="002956B3"/>
    <w:rsid w:val="00296BB4"/>
    <w:rsid w:val="00297A91"/>
    <w:rsid w:val="002A0CE5"/>
    <w:rsid w:val="002A0CF5"/>
    <w:rsid w:val="002A4B30"/>
    <w:rsid w:val="002A5AF6"/>
    <w:rsid w:val="002A66B8"/>
    <w:rsid w:val="002A7E4E"/>
    <w:rsid w:val="002B283C"/>
    <w:rsid w:val="002B29CD"/>
    <w:rsid w:val="002B376D"/>
    <w:rsid w:val="002B52ED"/>
    <w:rsid w:val="002B625B"/>
    <w:rsid w:val="002B7F4A"/>
    <w:rsid w:val="002C23EA"/>
    <w:rsid w:val="002C3844"/>
    <w:rsid w:val="002C4627"/>
    <w:rsid w:val="002C6002"/>
    <w:rsid w:val="002C620F"/>
    <w:rsid w:val="002C7107"/>
    <w:rsid w:val="002C7561"/>
    <w:rsid w:val="002C76FE"/>
    <w:rsid w:val="002D1614"/>
    <w:rsid w:val="002D1F40"/>
    <w:rsid w:val="002D28C4"/>
    <w:rsid w:val="002D2A8F"/>
    <w:rsid w:val="002D3598"/>
    <w:rsid w:val="002D5CC8"/>
    <w:rsid w:val="002D5CF4"/>
    <w:rsid w:val="002E0EFB"/>
    <w:rsid w:val="002E27DD"/>
    <w:rsid w:val="002F081C"/>
    <w:rsid w:val="002F1E0D"/>
    <w:rsid w:val="002F732D"/>
    <w:rsid w:val="002F776B"/>
    <w:rsid w:val="0030008D"/>
    <w:rsid w:val="003049B2"/>
    <w:rsid w:val="00304DD5"/>
    <w:rsid w:val="00305ED3"/>
    <w:rsid w:val="00305F84"/>
    <w:rsid w:val="003068F3"/>
    <w:rsid w:val="003102E4"/>
    <w:rsid w:val="003107D2"/>
    <w:rsid w:val="0031223B"/>
    <w:rsid w:val="00313349"/>
    <w:rsid w:val="0031391F"/>
    <w:rsid w:val="00314446"/>
    <w:rsid w:val="003150BB"/>
    <w:rsid w:val="0031581E"/>
    <w:rsid w:val="00316F92"/>
    <w:rsid w:val="00320832"/>
    <w:rsid w:val="0032152E"/>
    <w:rsid w:val="0032544C"/>
    <w:rsid w:val="00325EF4"/>
    <w:rsid w:val="0032703D"/>
    <w:rsid w:val="00327285"/>
    <w:rsid w:val="00327EAB"/>
    <w:rsid w:val="003306E9"/>
    <w:rsid w:val="00330FED"/>
    <w:rsid w:val="00332185"/>
    <w:rsid w:val="003334EC"/>
    <w:rsid w:val="00333B4D"/>
    <w:rsid w:val="00333F6E"/>
    <w:rsid w:val="00335287"/>
    <w:rsid w:val="003368CB"/>
    <w:rsid w:val="00337CD3"/>
    <w:rsid w:val="00340B11"/>
    <w:rsid w:val="00341654"/>
    <w:rsid w:val="003442FE"/>
    <w:rsid w:val="00354574"/>
    <w:rsid w:val="00355E07"/>
    <w:rsid w:val="00355ED9"/>
    <w:rsid w:val="00356168"/>
    <w:rsid w:val="00356CB8"/>
    <w:rsid w:val="00360FB3"/>
    <w:rsid w:val="00361387"/>
    <w:rsid w:val="00361AEC"/>
    <w:rsid w:val="00363BDC"/>
    <w:rsid w:val="00364984"/>
    <w:rsid w:val="00367ADA"/>
    <w:rsid w:val="00367FA4"/>
    <w:rsid w:val="003700B0"/>
    <w:rsid w:val="00372259"/>
    <w:rsid w:val="00372593"/>
    <w:rsid w:val="00373FDA"/>
    <w:rsid w:val="00374B30"/>
    <w:rsid w:val="00375CD2"/>
    <w:rsid w:val="00376C88"/>
    <w:rsid w:val="00385E02"/>
    <w:rsid w:val="0038729A"/>
    <w:rsid w:val="003900EC"/>
    <w:rsid w:val="00390DEA"/>
    <w:rsid w:val="00390E16"/>
    <w:rsid w:val="00392C44"/>
    <w:rsid w:val="00393BD4"/>
    <w:rsid w:val="00396666"/>
    <w:rsid w:val="00397B28"/>
    <w:rsid w:val="003A1258"/>
    <w:rsid w:val="003A1F33"/>
    <w:rsid w:val="003A1F7B"/>
    <w:rsid w:val="003A266A"/>
    <w:rsid w:val="003A4686"/>
    <w:rsid w:val="003A5C77"/>
    <w:rsid w:val="003A5F5F"/>
    <w:rsid w:val="003A76DF"/>
    <w:rsid w:val="003B0017"/>
    <w:rsid w:val="003B03FA"/>
    <w:rsid w:val="003B17E9"/>
    <w:rsid w:val="003B488F"/>
    <w:rsid w:val="003B649C"/>
    <w:rsid w:val="003C06D6"/>
    <w:rsid w:val="003C1440"/>
    <w:rsid w:val="003C1EAC"/>
    <w:rsid w:val="003C2D4E"/>
    <w:rsid w:val="003C4035"/>
    <w:rsid w:val="003C5708"/>
    <w:rsid w:val="003C6669"/>
    <w:rsid w:val="003C680B"/>
    <w:rsid w:val="003C6F41"/>
    <w:rsid w:val="003C726B"/>
    <w:rsid w:val="003C77A2"/>
    <w:rsid w:val="003C7A67"/>
    <w:rsid w:val="003D0238"/>
    <w:rsid w:val="003D22E2"/>
    <w:rsid w:val="003D3879"/>
    <w:rsid w:val="003D424B"/>
    <w:rsid w:val="003D453D"/>
    <w:rsid w:val="003D71DE"/>
    <w:rsid w:val="003D7883"/>
    <w:rsid w:val="003E0663"/>
    <w:rsid w:val="003E6200"/>
    <w:rsid w:val="003E69DD"/>
    <w:rsid w:val="003E7CE5"/>
    <w:rsid w:val="003F046C"/>
    <w:rsid w:val="003F1A32"/>
    <w:rsid w:val="003F2F6A"/>
    <w:rsid w:val="003F335A"/>
    <w:rsid w:val="003F35D2"/>
    <w:rsid w:val="003F580C"/>
    <w:rsid w:val="003F5EE0"/>
    <w:rsid w:val="003F740C"/>
    <w:rsid w:val="00404996"/>
    <w:rsid w:val="004056E8"/>
    <w:rsid w:val="00410F11"/>
    <w:rsid w:val="004116D2"/>
    <w:rsid w:val="0041191B"/>
    <w:rsid w:val="004161AD"/>
    <w:rsid w:val="00416D7A"/>
    <w:rsid w:val="0041750F"/>
    <w:rsid w:val="00417862"/>
    <w:rsid w:val="00422F38"/>
    <w:rsid w:val="00424036"/>
    <w:rsid w:val="00424335"/>
    <w:rsid w:val="004249A6"/>
    <w:rsid w:val="004268D2"/>
    <w:rsid w:val="0042694C"/>
    <w:rsid w:val="004301E8"/>
    <w:rsid w:val="0043160F"/>
    <w:rsid w:val="004322DE"/>
    <w:rsid w:val="00435EF9"/>
    <w:rsid w:val="0043608A"/>
    <w:rsid w:val="00436D9F"/>
    <w:rsid w:val="00441454"/>
    <w:rsid w:val="00441A19"/>
    <w:rsid w:val="004433A9"/>
    <w:rsid w:val="00446774"/>
    <w:rsid w:val="00450F4E"/>
    <w:rsid w:val="0045334A"/>
    <w:rsid w:val="00454111"/>
    <w:rsid w:val="00455ECA"/>
    <w:rsid w:val="00457C8A"/>
    <w:rsid w:val="00457EFB"/>
    <w:rsid w:val="00461E44"/>
    <w:rsid w:val="0046213B"/>
    <w:rsid w:val="00462DCC"/>
    <w:rsid w:val="00463834"/>
    <w:rsid w:val="00464E24"/>
    <w:rsid w:val="004655EA"/>
    <w:rsid w:val="00466EF9"/>
    <w:rsid w:val="004677ED"/>
    <w:rsid w:val="00467DAC"/>
    <w:rsid w:val="00470ADC"/>
    <w:rsid w:val="00473D04"/>
    <w:rsid w:val="0047525E"/>
    <w:rsid w:val="0047692F"/>
    <w:rsid w:val="004772D9"/>
    <w:rsid w:val="00477CDD"/>
    <w:rsid w:val="004837DE"/>
    <w:rsid w:val="004845D1"/>
    <w:rsid w:val="00484BD8"/>
    <w:rsid w:val="00484CB7"/>
    <w:rsid w:val="00484CD3"/>
    <w:rsid w:val="00485F20"/>
    <w:rsid w:val="00487329"/>
    <w:rsid w:val="00487714"/>
    <w:rsid w:val="00490BA3"/>
    <w:rsid w:val="004933B5"/>
    <w:rsid w:val="00493789"/>
    <w:rsid w:val="0049494C"/>
    <w:rsid w:val="00497DE8"/>
    <w:rsid w:val="004A0178"/>
    <w:rsid w:val="004A13A0"/>
    <w:rsid w:val="004A1F43"/>
    <w:rsid w:val="004A4623"/>
    <w:rsid w:val="004A5B0E"/>
    <w:rsid w:val="004B24BB"/>
    <w:rsid w:val="004B272E"/>
    <w:rsid w:val="004B7CDE"/>
    <w:rsid w:val="004C357F"/>
    <w:rsid w:val="004C3BE6"/>
    <w:rsid w:val="004C3DA8"/>
    <w:rsid w:val="004C444D"/>
    <w:rsid w:val="004C6A0B"/>
    <w:rsid w:val="004D0486"/>
    <w:rsid w:val="004D1027"/>
    <w:rsid w:val="004D21C7"/>
    <w:rsid w:val="004D4812"/>
    <w:rsid w:val="004D6757"/>
    <w:rsid w:val="004D6993"/>
    <w:rsid w:val="004E05D8"/>
    <w:rsid w:val="004E1327"/>
    <w:rsid w:val="004E13B4"/>
    <w:rsid w:val="004E4246"/>
    <w:rsid w:val="004E720B"/>
    <w:rsid w:val="004E7376"/>
    <w:rsid w:val="004F05E3"/>
    <w:rsid w:val="004F08D7"/>
    <w:rsid w:val="004F0FF2"/>
    <w:rsid w:val="004F1434"/>
    <w:rsid w:val="004F33EF"/>
    <w:rsid w:val="004F377E"/>
    <w:rsid w:val="004F5668"/>
    <w:rsid w:val="004F5DD0"/>
    <w:rsid w:val="004F7C44"/>
    <w:rsid w:val="00500851"/>
    <w:rsid w:val="00504D71"/>
    <w:rsid w:val="00505DC2"/>
    <w:rsid w:val="0051073F"/>
    <w:rsid w:val="00511251"/>
    <w:rsid w:val="0051271F"/>
    <w:rsid w:val="005133D0"/>
    <w:rsid w:val="00513784"/>
    <w:rsid w:val="00513D94"/>
    <w:rsid w:val="00514CE2"/>
    <w:rsid w:val="0051686C"/>
    <w:rsid w:val="00516DE8"/>
    <w:rsid w:val="00520024"/>
    <w:rsid w:val="0052605A"/>
    <w:rsid w:val="00526219"/>
    <w:rsid w:val="00526A71"/>
    <w:rsid w:val="00526AE8"/>
    <w:rsid w:val="00527398"/>
    <w:rsid w:val="0053263F"/>
    <w:rsid w:val="00532CC4"/>
    <w:rsid w:val="0053301E"/>
    <w:rsid w:val="005331FB"/>
    <w:rsid w:val="00533AA8"/>
    <w:rsid w:val="005342B7"/>
    <w:rsid w:val="00535A0D"/>
    <w:rsid w:val="0053625C"/>
    <w:rsid w:val="00536E98"/>
    <w:rsid w:val="00536F08"/>
    <w:rsid w:val="00541732"/>
    <w:rsid w:val="00541A84"/>
    <w:rsid w:val="00541D64"/>
    <w:rsid w:val="00542402"/>
    <w:rsid w:val="005452C6"/>
    <w:rsid w:val="00545BF3"/>
    <w:rsid w:val="005468E7"/>
    <w:rsid w:val="00546BBC"/>
    <w:rsid w:val="00546C75"/>
    <w:rsid w:val="005502F6"/>
    <w:rsid w:val="005517E3"/>
    <w:rsid w:val="0055188F"/>
    <w:rsid w:val="00551E3D"/>
    <w:rsid w:val="00552599"/>
    <w:rsid w:val="00555C63"/>
    <w:rsid w:val="0055725D"/>
    <w:rsid w:val="00557864"/>
    <w:rsid w:val="005604FE"/>
    <w:rsid w:val="00561909"/>
    <w:rsid w:val="00561C5A"/>
    <w:rsid w:val="00561C76"/>
    <w:rsid w:val="00562620"/>
    <w:rsid w:val="00563E55"/>
    <w:rsid w:val="005649AC"/>
    <w:rsid w:val="0056644C"/>
    <w:rsid w:val="00566FF2"/>
    <w:rsid w:val="00571CCF"/>
    <w:rsid w:val="0057450C"/>
    <w:rsid w:val="00575048"/>
    <w:rsid w:val="005757EF"/>
    <w:rsid w:val="00575B31"/>
    <w:rsid w:val="00577DDE"/>
    <w:rsid w:val="005800BB"/>
    <w:rsid w:val="00580B6F"/>
    <w:rsid w:val="0058193E"/>
    <w:rsid w:val="005874E6"/>
    <w:rsid w:val="00587768"/>
    <w:rsid w:val="00587DC2"/>
    <w:rsid w:val="00592CA9"/>
    <w:rsid w:val="005939CC"/>
    <w:rsid w:val="00594294"/>
    <w:rsid w:val="00596CEA"/>
    <w:rsid w:val="0059736D"/>
    <w:rsid w:val="00597FBD"/>
    <w:rsid w:val="005A0010"/>
    <w:rsid w:val="005A03C5"/>
    <w:rsid w:val="005A110B"/>
    <w:rsid w:val="005A2714"/>
    <w:rsid w:val="005A37B5"/>
    <w:rsid w:val="005A4861"/>
    <w:rsid w:val="005A567C"/>
    <w:rsid w:val="005A67C3"/>
    <w:rsid w:val="005A6F86"/>
    <w:rsid w:val="005A709B"/>
    <w:rsid w:val="005A7B0C"/>
    <w:rsid w:val="005B03E6"/>
    <w:rsid w:val="005B122D"/>
    <w:rsid w:val="005B1E8F"/>
    <w:rsid w:val="005B3689"/>
    <w:rsid w:val="005B42DF"/>
    <w:rsid w:val="005B47C0"/>
    <w:rsid w:val="005B47E6"/>
    <w:rsid w:val="005B5C74"/>
    <w:rsid w:val="005B640B"/>
    <w:rsid w:val="005C076B"/>
    <w:rsid w:val="005C094D"/>
    <w:rsid w:val="005C2512"/>
    <w:rsid w:val="005C30F9"/>
    <w:rsid w:val="005C5F90"/>
    <w:rsid w:val="005C7E10"/>
    <w:rsid w:val="005C7F1F"/>
    <w:rsid w:val="005D0485"/>
    <w:rsid w:val="005D06C9"/>
    <w:rsid w:val="005D0F33"/>
    <w:rsid w:val="005D1436"/>
    <w:rsid w:val="005D1E0A"/>
    <w:rsid w:val="005D4B03"/>
    <w:rsid w:val="005D6F39"/>
    <w:rsid w:val="005E2DFC"/>
    <w:rsid w:val="005E327E"/>
    <w:rsid w:val="005E3CAD"/>
    <w:rsid w:val="005E5310"/>
    <w:rsid w:val="005E6C76"/>
    <w:rsid w:val="005E70AD"/>
    <w:rsid w:val="005E7AD4"/>
    <w:rsid w:val="005F0FE2"/>
    <w:rsid w:val="005F1720"/>
    <w:rsid w:val="005F3823"/>
    <w:rsid w:val="005F4458"/>
    <w:rsid w:val="005F5A80"/>
    <w:rsid w:val="005F5B71"/>
    <w:rsid w:val="005F5CF9"/>
    <w:rsid w:val="005F6B04"/>
    <w:rsid w:val="005F78BC"/>
    <w:rsid w:val="0060060F"/>
    <w:rsid w:val="00601174"/>
    <w:rsid w:val="006018B5"/>
    <w:rsid w:val="0060333D"/>
    <w:rsid w:val="006043CE"/>
    <w:rsid w:val="00607908"/>
    <w:rsid w:val="00610290"/>
    <w:rsid w:val="00614859"/>
    <w:rsid w:val="00614BB9"/>
    <w:rsid w:val="006201A1"/>
    <w:rsid w:val="00620ABD"/>
    <w:rsid w:val="006235F0"/>
    <w:rsid w:val="00624628"/>
    <w:rsid w:val="00624A73"/>
    <w:rsid w:val="00625AB9"/>
    <w:rsid w:val="00627121"/>
    <w:rsid w:val="0062723F"/>
    <w:rsid w:val="006277D1"/>
    <w:rsid w:val="006315EF"/>
    <w:rsid w:val="006324F3"/>
    <w:rsid w:val="00634613"/>
    <w:rsid w:val="006350E2"/>
    <w:rsid w:val="00641008"/>
    <w:rsid w:val="00642D04"/>
    <w:rsid w:val="00642FF8"/>
    <w:rsid w:val="00646B73"/>
    <w:rsid w:val="00651380"/>
    <w:rsid w:val="00651617"/>
    <w:rsid w:val="00651DA6"/>
    <w:rsid w:val="006522CE"/>
    <w:rsid w:val="00652CE4"/>
    <w:rsid w:val="00653589"/>
    <w:rsid w:val="00655A07"/>
    <w:rsid w:val="0065786A"/>
    <w:rsid w:val="00657E46"/>
    <w:rsid w:val="00660563"/>
    <w:rsid w:val="00660ABD"/>
    <w:rsid w:val="006614A4"/>
    <w:rsid w:val="00661908"/>
    <w:rsid w:val="0066232F"/>
    <w:rsid w:val="006633F5"/>
    <w:rsid w:val="00667505"/>
    <w:rsid w:val="00671CCE"/>
    <w:rsid w:val="00672784"/>
    <w:rsid w:val="00672809"/>
    <w:rsid w:val="00672B30"/>
    <w:rsid w:val="0067330A"/>
    <w:rsid w:val="006749F8"/>
    <w:rsid w:val="00675497"/>
    <w:rsid w:val="0067638F"/>
    <w:rsid w:val="006767A4"/>
    <w:rsid w:val="006803EF"/>
    <w:rsid w:val="00681209"/>
    <w:rsid w:val="006835AA"/>
    <w:rsid w:val="00683F32"/>
    <w:rsid w:val="00686866"/>
    <w:rsid w:val="00687347"/>
    <w:rsid w:val="0069012C"/>
    <w:rsid w:val="00691E47"/>
    <w:rsid w:val="0069300A"/>
    <w:rsid w:val="00694DF3"/>
    <w:rsid w:val="00695555"/>
    <w:rsid w:val="006A0AAA"/>
    <w:rsid w:val="006A4FA5"/>
    <w:rsid w:val="006A5217"/>
    <w:rsid w:val="006A72DC"/>
    <w:rsid w:val="006B241B"/>
    <w:rsid w:val="006B317D"/>
    <w:rsid w:val="006B3389"/>
    <w:rsid w:val="006B3838"/>
    <w:rsid w:val="006B3D54"/>
    <w:rsid w:val="006B6B09"/>
    <w:rsid w:val="006C06B6"/>
    <w:rsid w:val="006C248B"/>
    <w:rsid w:val="006C41BE"/>
    <w:rsid w:val="006C4C81"/>
    <w:rsid w:val="006C6881"/>
    <w:rsid w:val="006C760B"/>
    <w:rsid w:val="006D0960"/>
    <w:rsid w:val="006D55B3"/>
    <w:rsid w:val="006D5CC5"/>
    <w:rsid w:val="006D5DF6"/>
    <w:rsid w:val="006D5E2C"/>
    <w:rsid w:val="006E0CBE"/>
    <w:rsid w:val="006E32A0"/>
    <w:rsid w:val="006E3B5A"/>
    <w:rsid w:val="006E6132"/>
    <w:rsid w:val="006E67EB"/>
    <w:rsid w:val="006E752B"/>
    <w:rsid w:val="006E79A1"/>
    <w:rsid w:val="006F2039"/>
    <w:rsid w:val="006F3C30"/>
    <w:rsid w:val="006F4AC4"/>
    <w:rsid w:val="006F4EC8"/>
    <w:rsid w:val="006F55B4"/>
    <w:rsid w:val="006F56FB"/>
    <w:rsid w:val="006F7F50"/>
    <w:rsid w:val="007010D3"/>
    <w:rsid w:val="00702BE1"/>
    <w:rsid w:val="00702DBE"/>
    <w:rsid w:val="007039C5"/>
    <w:rsid w:val="00704934"/>
    <w:rsid w:val="00706A97"/>
    <w:rsid w:val="0070720B"/>
    <w:rsid w:val="00707D4C"/>
    <w:rsid w:val="00710812"/>
    <w:rsid w:val="00710F62"/>
    <w:rsid w:val="00712F07"/>
    <w:rsid w:val="0071319B"/>
    <w:rsid w:val="00715BB2"/>
    <w:rsid w:val="0072023E"/>
    <w:rsid w:val="0072125A"/>
    <w:rsid w:val="00722C69"/>
    <w:rsid w:val="007233DC"/>
    <w:rsid w:val="00723C7A"/>
    <w:rsid w:val="007264CD"/>
    <w:rsid w:val="00731769"/>
    <w:rsid w:val="00731A6A"/>
    <w:rsid w:val="007340D6"/>
    <w:rsid w:val="00740846"/>
    <w:rsid w:val="00740D7C"/>
    <w:rsid w:val="00740FAB"/>
    <w:rsid w:val="00741F9D"/>
    <w:rsid w:val="00742FA9"/>
    <w:rsid w:val="00743051"/>
    <w:rsid w:val="00743E2B"/>
    <w:rsid w:val="00744563"/>
    <w:rsid w:val="007451B6"/>
    <w:rsid w:val="00745395"/>
    <w:rsid w:val="007457A8"/>
    <w:rsid w:val="00745C1F"/>
    <w:rsid w:val="00745C28"/>
    <w:rsid w:val="0074678A"/>
    <w:rsid w:val="007474FC"/>
    <w:rsid w:val="00747E41"/>
    <w:rsid w:val="0075089A"/>
    <w:rsid w:val="00751C79"/>
    <w:rsid w:val="00752E7E"/>
    <w:rsid w:val="00753E4C"/>
    <w:rsid w:val="007564D7"/>
    <w:rsid w:val="0076024E"/>
    <w:rsid w:val="00760EA6"/>
    <w:rsid w:val="00761F4D"/>
    <w:rsid w:val="007635EA"/>
    <w:rsid w:val="0076377E"/>
    <w:rsid w:val="007648E4"/>
    <w:rsid w:val="007705BA"/>
    <w:rsid w:val="00770BF8"/>
    <w:rsid w:val="00771386"/>
    <w:rsid w:val="0077427C"/>
    <w:rsid w:val="00774E82"/>
    <w:rsid w:val="0077612B"/>
    <w:rsid w:val="00777AE2"/>
    <w:rsid w:val="00780FF7"/>
    <w:rsid w:val="00781B72"/>
    <w:rsid w:val="00782B8F"/>
    <w:rsid w:val="00783D53"/>
    <w:rsid w:val="0078495B"/>
    <w:rsid w:val="007879DD"/>
    <w:rsid w:val="00787C20"/>
    <w:rsid w:val="00792A5D"/>
    <w:rsid w:val="00792C40"/>
    <w:rsid w:val="00793831"/>
    <w:rsid w:val="007939F4"/>
    <w:rsid w:val="00794039"/>
    <w:rsid w:val="00794352"/>
    <w:rsid w:val="00794366"/>
    <w:rsid w:val="00794BBC"/>
    <w:rsid w:val="007951EB"/>
    <w:rsid w:val="007967C0"/>
    <w:rsid w:val="00796C91"/>
    <w:rsid w:val="00796CB4"/>
    <w:rsid w:val="007977CA"/>
    <w:rsid w:val="007A0624"/>
    <w:rsid w:val="007A193F"/>
    <w:rsid w:val="007A2A85"/>
    <w:rsid w:val="007A31B4"/>
    <w:rsid w:val="007A39F4"/>
    <w:rsid w:val="007A3F82"/>
    <w:rsid w:val="007A4AF9"/>
    <w:rsid w:val="007A60E1"/>
    <w:rsid w:val="007A6527"/>
    <w:rsid w:val="007A66CF"/>
    <w:rsid w:val="007A696E"/>
    <w:rsid w:val="007B06E9"/>
    <w:rsid w:val="007B28A2"/>
    <w:rsid w:val="007B76CA"/>
    <w:rsid w:val="007C3076"/>
    <w:rsid w:val="007C499C"/>
    <w:rsid w:val="007C4FD7"/>
    <w:rsid w:val="007C5DF6"/>
    <w:rsid w:val="007C7357"/>
    <w:rsid w:val="007D05EE"/>
    <w:rsid w:val="007D2125"/>
    <w:rsid w:val="007D50BA"/>
    <w:rsid w:val="007D5312"/>
    <w:rsid w:val="007D72DD"/>
    <w:rsid w:val="007D7766"/>
    <w:rsid w:val="007D7C8F"/>
    <w:rsid w:val="007E11AA"/>
    <w:rsid w:val="007E1574"/>
    <w:rsid w:val="007E2849"/>
    <w:rsid w:val="007E3666"/>
    <w:rsid w:val="007E4127"/>
    <w:rsid w:val="007E58E6"/>
    <w:rsid w:val="007E61F6"/>
    <w:rsid w:val="007E6D5C"/>
    <w:rsid w:val="007F1212"/>
    <w:rsid w:val="007F1532"/>
    <w:rsid w:val="007F573F"/>
    <w:rsid w:val="007F73BD"/>
    <w:rsid w:val="007F7944"/>
    <w:rsid w:val="008002D0"/>
    <w:rsid w:val="00801A66"/>
    <w:rsid w:val="00801BD2"/>
    <w:rsid w:val="00802C81"/>
    <w:rsid w:val="00807915"/>
    <w:rsid w:val="008112C1"/>
    <w:rsid w:val="00812D40"/>
    <w:rsid w:val="00813BB3"/>
    <w:rsid w:val="008151C2"/>
    <w:rsid w:val="00816858"/>
    <w:rsid w:val="00820CD7"/>
    <w:rsid w:val="00821413"/>
    <w:rsid w:val="00821732"/>
    <w:rsid w:val="00824F09"/>
    <w:rsid w:val="00833107"/>
    <w:rsid w:val="00833F7D"/>
    <w:rsid w:val="00834944"/>
    <w:rsid w:val="00834EA9"/>
    <w:rsid w:val="0083529D"/>
    <w:rsid w:val="00835F4A"/>
    <w:rsid w:val="008364BD"/>
    <w:rsid w:val="00841979"/>
    <w:rsid w:val="00841ECA"/>
    <w:rsid w:val="0084281A"/>
    <w:rsid w:val="00843644"/>
    <w:rsid w:val="00845AAD"/>
    <w:rsid w:val="008462C9"/>
    <w:rsid w:val="00847E14"/>
    <w:rsid w:val="00850545"/>
    <w:rsid w:val="00851DD2"/>
    <w:rsid w:val="00851F43"/>
    <w:rsid w:val="0085344A"/>
    <w:rsid w:val="00853D73"/>
    <w:rsid w:val="008545BD"/>
    <w:rsid w:val="00855299"/>
    <w:rsid w:val="008557D0"/>
    <w:rsid w:val="008563B5"/>
    <w:rsid w:val="0085714B"/>
    <w:rsid w:val="0086014E"/>
    <w:rsid w:val="0086046C"/>
    <w:rsid w:val="00860F2F"/>
    <w:rsid w:val="00861A5D"/>
    <w:rsid w:val="00861D1D"/>
    <w:rsid w:val="00861D55"/>
    <w:rsid w:val="00862597"/>
    <w:rsid w:val="008637EA"/>
    <w:rsid w:val="008653C9"/>
    <w:rsid w:val="008661E9"/>
    <w:rsid w:val="00870F93"/>
    <w:rsid w:val="00871176"/>
    <w:rsid w:val="008724ED"/>
    <w:rsid w:val="00872BEA"/>
    <w:rsid w:val="008730F7"/>
    <w:rsid w:val="00880227"/>
    <w:rsid w:val="0088051B"/>
    <w:rsid w:val="00881315"/>
    <w:rsid w:val="0088376E"/>
    <w:rsid w:val="008864E0"/>
    <w:rsid w:val="008876A9"/>
    <w:rsid w:val="00890421"/>
    <w:rsid w:val="0089151D"/>
    <w:rsid w:val="00893B51"/>
    <w:rsid w:val="00893BA3"/>
    <w:rsid w:val="008951C9"/>
    <w:rsid w:val="00897131"/>
    <w:rsid w:val="008971F0"/>
    <w:rsid w:val="00897E94"/>
    <w:rsid w:val="008A18B2"/>
    <w:rsid w:val="008A20FF"/>
    <w:rsid w:val="008A2602"/>
    <w:rsid w:val="008A317F"/>
    <w:rsid w:val="008B19FD"/>
    <w:rsid w:val="008B2155"/>
    <w:rsid w:val="008B28D3"/>
    <w:rsid w:val="008B298E"/>
    <w:rsid w:val="008B2B35"/>
    <w:rsid w:val="008B4CF2"/>
    <w:rsid w:val="008B592A"/>
    <w:rsid w:val="008B61EF"/>
    <w:rsid w:val="008B6253"/>
    <w:rsid w:val="008B62A6"/>
    <w:rsid w:val="008B6792"/>
    <w:rsid w:val="008B6C53"/>
    <w:rsid w:val="008B7383"/>
    <w:rsid w:val="008C024F"/>
    <w:rsid w:val="008C0909"/>
    <w:rsid w:val="008C13B7"/>
    <w:rsid w:val="008C2C32"/>
    <w:rsid w:val="008C3916"/>
    <w:rsid w:val="008C5C8E"/>
    <w:rsid w:val="008D0F2B"/>
    <w:rsid w:val="008D10E8"/>
    <w:rsid w:val="008D2864"/>
    <w:rsid w:val="008D2986"/>
    <w:rsid w:val="008D4CB5"/>
    <w:rsid w:val="008D744A"/>
    <w:rsid w:val="008E0662"/>
    <w:rsid w:val="008E34C9"/>
    <w:rsid w:val="008E53D4"/>
    <w:rsid w:val="008F0064"/>
    <w:rsid w:val="008F18B9"/>
    <w:rsid w:val="008F2C24"/>
    <w:rsid w:val="008F5B6C"/>
    <w:rsid w:val="008F6846"/>
    <w:rsid w:val="008F732F"/>
    <w:rsid w:val="008F79CB"/>
    <w:rsid w:val="009003C7"/>
    <w:rsid w:val="00901D0E"/>
    <w:rsid w:val="009030B0"/>
    <w:rsid w:val="009058BF"/>
    <w:rsid w:val="00906F10"/>
    <w:rsid w:val="009102B6"/>
    <w:rsid w:val="0091216C"/>
    <w:rsid w:val="009122CB"/>
    <w:rsid w:val="009175C5"/>
    <w:rsid w:val="009203CB"/>
    <w:rsid w:val="00920FF9"/>
    <w:rsid w:val="009248B5"/>
    <w:rsid w:val="0092558D"/>
    <w:rsid w:val="00931D51"/>
    <w:rsid w:val="0093277C"/>
    <w:rsid w:val="009349E6"/>
    <w:rsid w:val="00935D28"/>
    <w:rsid w:val="0093631E"/>
    <w:rsid w:val="00937186"/>
    <w:rsid w:val="00942809"/>
    <w:rsid w:val="0094416C"/>
    <w:rsid w:val="00944692"/>
    <w:rsid w:val="009464FD"/>
    <w:rsid w:val="00946E9E"/>
    <w:rsid w:val="00947A8B"/>
    <w:rsid w:val="00947B43"/>
    <w:rsid w:val="00947F95"/>
    <w:rsid w:val="009505BD"/>
    <w:rsid w:val="009530E9"/>
    <w:rsid w:val="009531C4"/>
    <w:rsid w:val="00954B8E"/>
    <w:rsid w:val="00954EDA"/>
    <w:rsid w:val="00961C77"/>
    <w:rsid w:val="00962780"/>
    <w:rsid w:val="00962926"/>
    <w:rsid w:val="0096387B"/>
    <w:rsid w:val="009642AA"/>
    <w:rsid w:val="009665D1"/>
    <w:rsid w:val="00967DE4"/>
    <w:rsid w:val="00970F7C"/>
    <w:rsid w:val="00971531"/>
    <w:rsid w:val="00973A35"/>
    <w:rsid w:val="0097451E"/>
    <w:rsid w:val="0097637A"/>
    <w:rsid w:val="00977462"/>
    <w:rsid w:val="00977549"/>
    <w:rsid w:val="00977839"/>
    <w:rsid w:val="00977B5A"/>
    <w:rsid w:val="0098059C"/>
    <w:rsid w:val="00980B6C"/>
    <w:rsid w:val="00981D0E"/>
    <w:rsid w:val="00981FBB"/>
    <w:rsid w:val="0098202C"/>
    <w:rsid w:val="009871A5"/>
    <w:rsid w:val="00992240"/>
    <w:rsid w:val="00993DF0"/>
    <w:rsid w:val="0099450A"/>
    <w:rsid w:val="00994725"/>
    <w:rsid w:val="009954C0"/>
    <w:rsid w:val="00997B82"/>
    <w:rsid w:val="009A5266"/>
    <w:rsid w:val="009A55E5"/>
    <w:rsid w:val="009A5614"/>
    <w:rsid w:val="009A6F7D"/>
    <w:rsid w:val="009B2947"/>
    <w:rsid w:val="009B35D5"/>
    <w:rsid w:val="009B62A0"/>
    <w:rsid w:val="009C02CF"/>
    <w:rsid w:val="009C30E7"/>
    <w:rsid w:val="009C3688"/>
    <w:rsid w:val="009C3976"/>
    <w:rsid w:val="009C4164"/>
    <w:rsid w:val="009C460C"/>
    <w:rsid w:val="009C5806"/>
    <w:rsid w:val="009C5A35"/>
    <w:rsid w:val="009C6163"/>
    <w:rsid w:val="009C64BA"/>
    <w:rsid w:val="009D3209"/>
    <w:rsid w:val="009D5E7C"/>
    <w:rsid w:val="009D6CE2"/>
    <w:rsid w:val="009D7967"/>
    <w:rsid w:val="009E0E74"/>
    <w:rsid w:val="009E0F7C"/>
    <w:rsid w:val="009E20D1"/>
    <w:rsid w:val="009E25B0"/>
    <w:rsid w:val="009E2AF0"/>
    <w:rsid w:val="009E3076"/>
    <w:rsid w:val="009E3CB3"/>
    <w:rsid w:val="009E4AEA"/>
    <w:rsid w:val="009E5142"/>
    <w:rsid w:val="009F1274"/>
    <w:rsid w:val="009F1C77"/>
    <w:rsid w:val="009F1E36"/>
    <w:rsid w:val="009F47F6"/>
    <w:rsid w:val="009F4B9C"/>
    <w:rsid w:val="009F566D"/>
    <w:rsid w:val="009F6924"/>
    <w:rsid w:val="00A00E0C"/>
    <w:rsid w:val="00A01D9D"/>
    <w:rsid w:val="00A02194"/>
    <w:rsid w:val="00A065C9"/>
    <w:rsid w:val="00A06BC4"/>
    <w:rsid w:val="00A07494"/>
    <w:rsid w:val="00A07DA9"/>
    <w:rsid w:val="00A1043B"/>
    <w:rsid w:val="00A113A1"/>
    <w:rsid w:val="00A11773"/>
    <w:rsid w:val="00A1272E"/>
    <w:rsid w:val="00A127E6"/>
    <w:rsid w:val="00A12E27"/>
    <w:rsid w:val="00A15445"/>
    <w:rsid w:val="00A15BED"/>
    <w:rsid w:val="00A20EE6"/>
    <w:rsid w:val="00A22335"/>
    <w:rsid w:val="00A22ECA"/>
    <w:rsid w:val="00A25544"/>
    <w:rsid w:val="00A27823"/>
    <w:rsid w:val="00A27F6C"/>
    <w:rsid w:val="00A34A61"/>
    <w:rsid w:val="00A34B7D"/>
    <w:rsid w:val="00A3612C"/>
    <w:rsid w:val="00A37448"/>
    <w:rsid w:val="00A37C0D"/>
    <w:rsid w:val="00A4154E"/>
    <w:rsid w:val="00A4168D"/>
    <w:rsid w:val="00A436D9"/>
    <w:rsid w:val="00A43886"/>
    <w:rsid w:val="00A43AC9"/>
    <w:rsid w:val="00A45385"/>
    <w:rsid w:val="00A45E63"/>
    <w:rsid w:val="00A46019"/>
    <w:rsid w:val="00A46204"/>
    <w:rsid w:val="00A471A5"/>
    <w:rsid w:val="00A50568"/>
    <w:rsid w:val="00A509BA"/>
    <w:rsid w:val="00A50F63"/>
    <w:rsid w:val="00A51200"/>
    <w:rsid w:val="00A52C07"/>
    <w:rsid w:val="00A5471B"/>
    <w:rsid w:val="00A561D3"/>
    <w:rsid w:val="00A5648B"/>
    <w:rsid w:val="00A56C76"/>
    <w:rsid w:val="00A572B9"/>
    <w:rsid w:val="00A6028A"/>
    <w:rsid w:val="00A6199D"/>
    <w:rsid w:val="00A66B21"/>
    <w:rsid w:val="00A678FF"/>
    <w:rsid w:val="00A67DB4"/>
    <w:rsid w:val="00A7040A"/>
    <w:rsid w:val="00A737B4"/>
    <w:rsid w:val="00A74EC0"/>
    <w:rsid w:val="00A81AC1"/>
    <w:rsid w:val="00A83A00"/>
    <w:rsid w:val="00A855DD"/>
    <w:rsid w:val="00A85802"/>
    <w:rsid w:val="00A86623"/>
    <w:rsid w:val="00A87FCB"/>
    <w:rsid w:val="00A92AA8"/>
    <w:rsid w:val="00A93B40"/>
    <w:rsid w:val="00A94E32"/>
    <w:rsid w:val="00A964B7"/>
    <w:rsid w:val="00A97B36"/>
    <w:rsid w:val="00AA0C5D"/>
    <w:rsid w:val="00AA1686"/>
    <w:rsid w:val="00AA2465"/>
    <w:rsid w:val="00AA4BBF"/>
    <w:rsid w:val="00AA5E7B"/>
    <w:rsid w:val="00AA6CAD"/>
    <w:rsid w:val="00AA7848"/>
    <w:rsid w:val="00AB251E"/>
    <w:rsid w:val="00AC392F"/>
    <w:rsid w:val="00AC445A"/>
    <w:rsid w:val="00AD013E"/>
    <w:rsid w:val="00AD2855"/>
    <w:rsid w:val="00AD3A7C"/>
    <w:rsid w:val="00AD64EA"/>
    <w:rsid w:val="00AD6589"/>
    <w:rsid w:val="00AD65BC"/>
    <w:rsid w:val="00AE0E0D"/>
    <w:rsid w:val="00AE13BD"/>
    <w:rsid w:val="00AE1D6A"/>
    <w:rsid w:val="00AE2B32"/>
    <w:rsid w:val="00AE3675"/>
    <w:rsid w:val="00AE47DB"/>
    <w:rsid w:val="00AE4F60"/>
    <w:rsid w:val="00AE58F4"/>
    <w:rsid w:val="00AE72E0"/>
    <w:rsid w:val="00AE7B0E"/>
    <w:rsid w:val="00AE7B8F"/>
    <w:rsid w:val="00AF26E1"/>
    <w:rsid w:val="00AF2BB5"/>
    <w:rsid w:val="00AF539B"/>
    <w:rsid w:val="00AF7EF7"/>
    <w:rsid w:val="00B0047E"/>
    <w:rsid w:val="00B01716"/>
    <w:rsid w:val="00B02004"/>
    <w:rsid w:val="00B02B85"/>
    <w:rsid w:val="00B0335F"/>
    <w:rsid w:val="00B04149"/>
    <w:rsid w:val="00B10E92"/>
    <w:rsid w:val="00B118DF"/>
    <w:rsid w:val="00B13D9E"/>
    <w:rsid w:val="00B1545A"/>
    <w:rsid w:val="00B159A3"/>
    <w:rsid w:val="00B16006"/>
    <w:rsid w:val="00B1658B"/>
    <w:rsid w:val="00B170D0"/>
    <w:rsid w:val="00B238E7"/>
    <w:rsid w:val="00B23D79"/>
    <w:rsid w:val="00B260D3"/>
    <w:rsid w:val="00B27381"/>
    <w:rsid w:val="00B30A45"/>
    <w:rsid w:val="00B345E8"/>
    <w:rsid w:val="00B349F0"/>
    <w:rsid w:val="00B34C9B"/>
    <w:rsid w:val="00B3545A"/>
    <w:rsid w:val="00B408C9"/>
    <w:rsid w:val="00B433E5"/>
    <w:rsid w:val="00B43B12"/>
    <w:rsid w:val="00B44576"/>
    <w:rsid w:val="00B44E31"/>
    <w:rsid w:val="00B454A3"/>
    <w:rsid w:val="00B45AF4"/>
    <w:rsid w:val="00B45F30"/>
    <w:rsid w:val="00B46D2F"/>
    <w:rsid w:val="00B50EC5"/>
    <w:rsid w:val="00B50F28"/>
    <w:rsid w:val="00B516BF"/>
    <w:rsid w:val="00B521A2"/>
    <w:rsid w:val="00B528B7"/>
    <w:rsid w:val="00B54E2F"/>
    <w:rsid w:val="00B552CC"/>
    <w:rsid w:val="00B604A7"/>
    <w:rsid w:val="00B60D43"/>
    <w:rsid w:val="00B617B8"/>
    <w:rsid w:val="00B61B19"/>
    <w:rsid w:val="00B62D0B"/>
    <w:rsid w:val="00B63B93"/>
    <w:rsid w:val="00B646F1"/>
    <w:rsid w:val="00B65737"/>
    <w:rsid w:val="00B673B5"/>
    <w:rsid w:val="00B70794"/>
    <w:rsid w:val="00B70FFD"/>
    <w:rsid w:val="00B72648"/>
    <w:rsid w:val="00B73A8D"/>
    <w:rsid w:val="00B76B54"/>
    <w:rsid w:val="00B77320"/>
    <w:rsid w:val="00B779E7"/>
    <w:rsid w:val="00B81AAE"/>
    <w:rsid w:val="00B84450"/>
    <w:rsid w:val="00B84534"/>
    <w:rsid w:val="00B872FC"/>
    <w:rsid w:val="00B90E82"/>
    <w:rsid w:val="00B91696"/>
    <w:rsid w:val="00B94408"/>
    <w:rsid w:val="00BA02BC"/>
    <w:rsid w:val="00BA0823"/>
    <w:rsid w:val="00BA11D9"/>
    <w:rsid w:val="00BA1CA5"/>
    <w:rsid w:val="00BA2328"/>
    <w:rsid w:val="00BA3E50"/>
    <w:rsid w:val="00BB0300"/>
    <w:rsid w:val="00BB07B6"/>
    <w:rsid w:val="00BB36EA"/>
    <w:rsid w:val="00BB4B22"/>
    <w:rsid w:val="00BB4EFF"/>
    <w:rsid w:val="00BC19BA"/>
    <w:rsid w:val="00BC1A11"/>
    <w:rsid w:val="00BC1B3F"/>
    <w:rsid w:val="00BC2256"/>
    <w:rsid w:val="00BC279A"/>
    <w:rsid w:val="00BC5DC4"/>
    <w:rsid w:val="00BD014C"/>
    <w:rsid w:val="00BD066B"/>
    <w:rsid w:val="00BD15C8"/>
    <w:rsid w:val="00BD1F92"/>
    <w:rsid w:val="00BD3784"/>
    <w:rsid w:val="00BD5BF0"/>
    <w:rsid w:val="00BD769A"/>
    <w:rsid w:val="00BD7C76"/>
    <w:rsid w:val="00BE07A6"/>
    <w:rsid w:val="00BE1ECC"/>
    <w:rsid w:val="00BE5DED"/>
    <w:rsid w:val="00BF02AD"/>
    <w:rsid w:val="00BF1568"/>
    <w:rsid w:val="00BF28F0"/>
    <w:rsid w:val="00BF38F2"/>
    <w:rsid w:val="00C019F8"/>
    <w:rsid w:val="00C01DB7"/>
    <w:rsid w:val="00C03E56"/>
    <w:rsid w:val="00C046B4"/>
    <w:rsid w:val="00C055E1"/>
    <w:rsid w:val="00C057DF"/>
    <w:rsid w:val="00C06811"/>
    <w:rsid w:val="00C06C3A"/>
    <w:rsid w:val="00C07188"/>
    <w:rsid w:val="00C105A9"/>
    <w:rsid w:val="00C21293"/>
    <w:rsid w:val="00C22E29"/>
    <w:rsid w:val="00C245F2"/>
    <w:rsid w:val="00C2473B"/>
    <w:rsid w:val="00C25552"/>
    <w:rsid w:val="00C25A77"/>
    <w:rsid w:val="00C31768"/>
    <w:rsid w:val="00C33C3F"/>
    <w:rsid w:val="00C33C67"/>
    <w:rsid w:val="00C35368"/>
    <w:rsid w:val="00C361DD"/>
    <w:rsid w:val="00C37479"/>
    <w:rsid w:val="00C37C08"/>
    <w:rsid w:val="00C4042A"/>
    <w:rsid w:val="00C40C27"/>
    <w:rsid w:val="00C42B11"/>
    <w:rsid w:val="00C4407D"/>
    <w:rsid w:val="00C46D60"/>
    <w:rsid w:val="00C508ED"/>
    <w:rsid w:val="00C5116E"/>
    <w:rsid w:val="00C531F1"/>
    <w:rsid w:val="00C536B9"/>
    <w:rsid w:val="00C55504"/>
    <w:rsid w:val="00C57A0F"/>
    <w:rsid w:val="00C57D84"/>
    <w:rsid w:val="00C60EF9"/>
    <w:rsid w:val="00C60F57"/>
    <w:rsid w:val="00C6198E"/>
    <w:rsid w:val="00C70F3B"/>
    <w:rsid w:val="00C72673"/>
    <w:rsid w:val="00C73910"/>
    <w:rsid w:val="00C74C7A"/>
    <w:rsid w:val="00C74CF9"/>
    <w:rsid w:val="00C755D6"/>
    <w:rsid w:val="00C772A7"/>
    <w:rsid w:val="00C80E30"/>
    <w:rsid w:val="00C816AB"/>
    <w:rsid w:val="00C81BD7"/>
    <w:rsid w:val="00C835FB"/>
    <w:rsid w:val="00C83F00"/>
    <w:rsid w:val="00C84996"/>
    <w:rsid w:val="00C85EF8"/>
    <w:rsid w:val="00C8713C"/>
    <w:rsid w:val="00C8722D"/>
    <w:rsid w:val="00C8757D"/>
    <w:rsid w:val="00C90D47"/>
    <w:rsid w:val="00C90DB1"/>
    <w:rsid w:val="00C9333B"/>
    <w:rsid w:val="00C93F7B"/>
    <w:rsid w:val="00C9489D"/>
    <w:rsid w:val="00C955D2"/>
    <w:rsid w:val="00C963BF"/>
    <w:rsid w:val="00CA0C8C"/>
    <w:rsid w:val="00CA12E6"/>
    <w:rsid w:val="00CA18BE"/>
    <w:rsid w:val="00CA228D"/>
    <w:rsid w:val="00CA2A25"/>
    <w:rsid w:val="00CA2B59"/>
    <w:rsid w:val="00CA35A9"/>
    <w:rsid w:val="00CA6378"/>
    <w:rsid w:val="00CA68D9"/>
    <w:rsid w:val="00CA6C29"/>
    <w:rsid w:val="00CA7187"/>
    <w:rsid w:val="00CA77DA"/>
    <w:rsid w:val="00CB0791"/>
    <w:rsid w:val="00CB084D"/>
    <w:rsid w:val="00CB1586"/>
    <w:rsid w:val="00CB207E"/>
    <w:rsid w:val="00CB2B68"/>
    <w:rsid w:val="00CB3582"/>
    <w:rsid w:val="00CB4E15"/>
    <w:rsid w:val="00CB5761"/>
    <w:rsid w:val="00CB693B"/>
    <w:rsid w:val="00CC0173"/>
    <w:rsid w:val="00CC1FAD"/>
    <w:rsid w:val="00CC2A25"/>
    <w:rsid w:val="00CC3B84"/>
    <w:rsid w:val="00CC568F"/>
    <w:rsid w:val="00CC5738"/>
    <w:rsid w:val="00CC5781"/>
    <w:rsid w:val="00CC5BF5"/>
    <w:rsid w:val="00CC6B8C"/>
    <w:rsid w:val="00CC720F"/>
    <w:rsid w:val="00CC7813"/>
    <w:rsid w:val="00CD0333"/>
    <w:rsid w:val="00CD0C61"/>
    <w:rsid w:val="00CD20DF"/>
    <w:rsid w:val="00CD2DD8"/>
    <w:rsid w:val="00CD6427"/>
    <w:rsid w:val="00CE0508"/>
    <w:rsid w:val="00CE3011"/>
    <w:rsid w:val="00CE32B8"/>
    <w:rsid w:val="00CE3791"/>
    <w:rsid w:val="00CE3A8F"/>
    <w:rsid w:val="00CE575E"/>
    <w:rsid w:val="00CE5BF2"/>
    <w:rsid w:val="00CF0574"/>
    <w:rsid w:val="00CF1625"/>
    <w:rsid w:val="00CF33D5"/>
    <w:rsid w:val="00CF3D93"/>
    <w:rsid w:val="00CF6757"/>
    <w:rsid w:val="00D0156A"/>
    <w:rsid w:val="00D01ECE"/>
    <w:rsid w:val="00D02244"/>
    <w:rsid w:val="00D0383A"/>
    <w:rsid w:val="00D03A20"/>
    <w:rsid w:val="00D04A17"/>
    <w:rsid w:val="00D054AC"/>
    <w:rsid w:val="00D059C4"/>
    <w:rsid w:val="00D0724E"/>
    <w:rsid w:val="00D10386"/>
    <w:rsid w:val="00D10880"/>
    <w:rsid w:val="00D115C3"/>
    <w:rsid w:val="00D12D7B"/>
    <w:rsid w:val="00D14EFD"/>
    <w:rsid w:val="00D21647"/>
    <w:rsid w:val="00D2180D"/>
    <w:rsid w:val="00D22E8A"/>
    <w:rsid w:val="00D241BA"/>
    <w:rsid w:val="00D253BA"/>
    <w:rsid w:val="00D262F2"/>
    <w:rsid w:val="00D30BA9"/>
    <w:rsid w:val="00D30C93"/>
    <w:rsid w:val="00D30F60"/>
    <w:rsid w:val="00D31701"/>
    <w:rsid w:val="00D3191F"/>
    <w:rsid w:val="00D31F09"/>
    <w:rsid w:val="00D33BFC"/>
    <w:rsid w:val="00D33D39"/>
    <w:rsid w:val="00D34D9E"/>
    <w:rsid w:val="00D35A7D"/>
    <w:rsid w:val="00D37072"/>
    <w:rsid w:val="00D37239"/>
    <w:rsid w:val="00D37301"/>
    <w:rsid w:val="00D40C1E"/>
    <w:rsid w:val="00D41503"/>
    <w:rsid w:val="00D4202F"/>
    <w:rsid w:val="00D472D6"/>
    <w:rsid w:val="00D52C78"/>
    <w:rsid w:val="00D52D4F"/>
    <w:rsid w:val="00D55A32"/>
    <w:rsid w:val="00D55B02"/>
    <w:rsid w:val="00D60B29"/>
    <w:rsid w:val="00D61841"/>
    <w:rsid w:val="00D61EC7"/>
    <w:rsid w:val="00D62C47"/>
    <w:rsid w:val="00D651DC"/>
    <w:rsid w:val="00D666FA"/>
    <w:rsid w:val="00D67375"/>
    <w:rsid w:val="00D67EC5"/>
    <w:rsid w:val="00D70A13"/>
    <w:rsid w:val="00D72AD1"/>
    <w:rsid w:val="00D749B3"/>
    <w:rsid w:val="00D765E9"/>
    <w:rsid w:val="00D766AB"/>
    <w:rsid w:val="00D80060"/>
    <w:rsid w:val="00D82658"/>
    <w:rsid w:val="00D82B34"/>
    <w:rsid w:val="00D82E99"/>
    <w:rsid w:val="00D843B5"/>
    <w:rsid w:val="00D87043"/>
    <w:rsid w:val="00D87044"/>
    <w:rsid w:val="00D8718A"/>
    <w:rsid w:val="00D8746B"/>
    <w:rsid w:val="00D942BC"/>
    <w:rsid w:val="00D94C10"/>
    <w:rsid w:val="00D96DB3"/>
    <w:rsid w:val="00DA05C1"/>
    <w:rsid w:val="00DA07FE"/>
    <w:rsid w:val="00DA0976"/>
    <w:rsid w:val="00DA1121"/>
    <w:rsid w:val="00DA150A"/>
    <w:rsid w:val="00DA1936"/>
    <w:rsid w:val="00DA1A20"/>
    <w:rsid w:val="00DA22D8"/>
    <w:rsid w:val="00DA25D5"/>
    <w:rsid w:val="00DA25E9"/>
    <w:rsid w:val="00DA3030"/>
    <w:rsid w:val="00DA3A31"/>
    <w:rsid w:val="00DA4037"/>
    <w:rsid w:val="00DA4A28"/>
    <w:rsid w:val="00DA6753"/>
    <w:rsid w:val="00DA6F96"/>
    <w:rsid w:val="00DB1B71"/>
    <w:rsid w:val="00DB4A95"/>
    <w:rsid w:val="00DB5905"/>
    <w:rsid w:val="00DB5976"/>
    <w:rsid w:val="00DB5A50"/>
    <w:rsid w:val="00DB6742"/>
    <w:rsid w:val="00DB6ED6"/>
    <w:rsid w:val="00DB7032"/>
    <w:rsid w:val="00DC35B1"/>
    <w:rsid w:val="00DC5503"/>
    <w:rsid w:val="00DC60DC"/>
    <w:rsid w:val="00DD0066"/>
    <w:rsid w:val="00DD2A2D"/>
    <w:rsid w:val="00DD4557"/>
    <w:rsid w:val="00DD575D"/>
    <w:rsid w:val="00DD5989"/>
    <w:rsid w:val="00DD7F32"/>
    <w:rsid w:val="00DE11EF"/>
    <w:rsid w:val="00DE223F"/>
    <w:rsid w:val="00DE376D"/>
    <w:rsid w:val="00DE3844"/>
    <w:rsid w:val="00DE6E9A"/>
    <w:rsid w:val="00DE6F16"/>
    <w:rsid w:val="00DE7034"/>
    <w:rsid w:val="00DE79B3"/>
    <w:rsid w:val="00DF4D47"/>
    <w:rsid w:val="00DF6661"/>
    <w:rsid w:val="00DF7971"/>
    <w:rsid w:val="00E00D4E"/>
    <w:rsid w:val="00E01468"/>
    <w:rsid w:val="00E01B93"/>
    <w:rsid w:val="00E02AA7"/>
    <w:rsid w:val="00E0417E"/>
    <w:rsid w:val="00E052E2"/>
    <w:rsid w:val="00E05363"/>
    <w:rsid w:val="00E07147"/>
    <w:rsid w:val="00E10BF7"/>
    <w:rsid w:val="00E11CD3"/>
    <w:rsid w:val="00E1338C"/>
    <w:rsid w:val="00E15567"/>
    <w:rsid w:val="00E15EF6"/>
    <w:rsid w:val="00E16B91"/>
    <w:rsid w:val="00E17971"/>
    <w:rsid w:val="00E20BC6"/>
    <w:rsid w:val="00E214E4"/>
    <w:rsid w:val="00E21655"/>
    <w:rsid w:val="00E226F3"/>
    <w:rsid w:val="00E23890"/>
    <w:rsid w:val="00E262D6"/>
    <w:rsid w:val="00E27E42"/>
    <w:rsid w:val="00E32816"/>
    <w:rsid w:val="00E34862"/>
    <w:rsid w:val="00E34E45"/>
    <w:rsid w:val="00E3684B"/>
    <w:rsid w:val="00E36BB8"/>
    <w:rsid w:val="00E3791A"/>
    <w:rsid w:val="00E4095A"/>
    <w:rsid w:val="00E42C4A"/>
    <w:rsid w:val="00E43B0C"/>
    <w:rsid w:val="00E446CA"/>
    <w:rsid w:val="00E44D87"/>
    <w:rsid w:val="00E52452"/>
    <w:rsid w:val="00E55EC7"/>
    <w:rsid w:val="00E57644"/>
    <w:rsid w:val="00E61340"/>
    <w:rsid w:val="00E61724"/>
    <w:rsid w:val="00E61B0C"/>
    <w:rsid w:val="00E62C53"/>
    <w:rsid w:val="00E64033"/>
    <w:rsid w:val="00E643A5"/>
    <w:rsid w:val="00E71030"/>
    <w:rsid w:val="00E73DC9"/>
    <w:rsid w:val="00E74E71"/>
    <w:rsid w:val="00E752EF"/>
    <w:rsid w:val="00E7572D"/>
    <w:rsid w:val="00E770EB"/>
    <w:rsid w:val="00E82C6F"/>
    <w:rsid w:val="00E8787F"/>
    <w:rsid w:val="00E91437"/>
    <w:rsid w:val="00E94C93"/>
    <w:rsid w:val="00E94EDA"/>
    <w:rsid w:val="00E95B26"/>
    <w:rsid w:val="00E95FAC"/>
    <w:rsid w:val="00E96D40"/>
    <w:rsid w:val="00EA05B1"/>
    <w:rsid w:val="00EA351A"/>
    <w:rsid w:val="00EA393F"/>
    <w:rsid w:val="00EA5BBA"/>
    <w:rsid w:val="00EA7694"/>
    <w:rsid w:val="00EA772F"/>
    <w:rsid w:val="00EA7BD8"/>
    <w:rsid w:val="00EB0470"/>
    <w:rsid w:val="00EB121E"/>
    <w:rsid w:val="00EB44DF"/>
    <w:rsid w:val="00EB6D2F"/>
    <w:rsid w:val="00EC1A0A"/>
    <w:rsid w:val="00EC2ED1"/>
    <w:rsid w:val="00EC4E4B"/>
    <w:rsid w:val="00EC5E43"/>
    <w:rsid w:val="00EC71CF"/>
    <w:rsid w:val="00EC72B1"/>
    <w:rsid w:val="00ED449B"/>
    <w:rsid w:val="00ED54F6"/>
    <w:rsid w:val="00ED5BF4"/>
    <w:rsid w:val="00ED5D20"/>
    <w:rsid w:val="00ED6F7B"/>
    <w:rsid w:val="00ED7D4E"/>
    <w:rsid w:val="00ED7F46"/>
    <w:rsid w:val="00EE04D4"/>
    <w:rsid w:val="00EE0E98"/>
    <w:rsid w:val="00EE1FEE"/>
    <w:rsid w:val="00EE2FCF"/>
    <w:rsid w:val="00EE32C7"/>
    <w:rsid w:val="00EE33A6"/>
    <w:rsid w:val="00EE35AE"/>
    <w:rsid w:val="00EE5E21"/>
    <w:rsid w:val="00EE604D"/>
    <w:rsid w:val="00EE7915"/>
    <w:rsid w:val="00EF2A2B"/>
    <w:rsid w:val="00EF3028"/>
    <w:rsid w:val="00EF3467"/>
    <w:rsid w:val="00EF6894"/>
    <w:rsid w:val="00EF737E"/>
    <w:rsid w:val="00F001FD"/>
    <w:rsid w:val="00F00BF2"/>
    <w:rsid w:val="00F00EC0"/>
    <w:rsid w:val="00F01196"/>
    <w:rsid w:val="00F01531"/>
    <w:rsid w:val="00F01C2B"/>
    <w:rsid w:val="00F024AB"/>
    <w:rsid w:val="00F029B0"/>
    <w:rsid w:val="00F03B7D"/>
    <w:rsid w:val="00F04793"/>
    <w:rsid w:val="00F068B9"/>
    <w:rsid w:val="00F07982"/>
    <w:rsid w:val="00F1054A"/>
    <w:rsid w:val="00F123FE"/>
    <w:rsid w:val="00F12730"/>
    <w:rsid w:val="00F13DA6"/>
    <w:rsid w:val="00F14456"/>
    <w:rsid w:val="00F16ADE"/>
    <w:rsid w:val="00F16D88"/>
    <w:rsid w:val="00F2270C"/>
    <w:rsid w:val="00F22A0A"/>
    <w:rsid w:val="00F23D90"/>
    <w:rsid w:val="00F25420"/>
    <w:rsid w:val="00F2697D"/>
    <w:rsid w:val="00F27375"/>
    <w:rsid w:val="00F30326"/>
    <w:rsid w:val="00F32AEB"/>
    <w:rsid w:val="00F401AA"/>
    <w:rsid w:val="00F40609"/>
    <w:rsid w:val="00F41348"/>
    <w:rsid w:val="00F41906"/>
    <w:rsid w:val="00F45473"/>
    <w:rsid w:val="00F45E60"/>
    <w:rsid w:val="00F46C35"/>
    <w:rsid w:val="00F51089"/>
    <w:rsid w:val="00F56ACE"/>
    <w:rsid w:val="00F56C05"/>
    <w:rsid w:val="00F578C5"/>
    <w:rsid w:val="00F60615"/>
    <w:rsid w:val="00F613C1"/>
    <w:rsid w:val="00F62DA8"/>
    <w:rsid w:val="00F674C7"/>
    <w:rsid w:val="00F6765B"/>
    <w:rsid w:val="00F6766B"/>
    <w:rsid w:val="00F71F37"/>
    <w:rsid w:val="00F7283B"/>
    <w:rsid w:val="00F7297C"/>
    <w:rsid w:val="00F73228"/>
    <w:rsid w:val="00F732C9"/>
    <w:rsid w:val="00F73324"/>
    <w:rsid w:val="00F7370A"/>
    <w:rsid w:val="00F7533D"/>
    <w:rsid w:val="00F75CEB"/>
    <w:rsid w:val="00F76CFC"/>
    <w:rsid w:val="00F7769D"/>
    <w:rsid w:val="00F77BE3"/>
    <w:rsid w:val="00F8470B"/>
    <w:rsid w:val="00F86D6F"/>
    <w:rsid w:val="00F8738D"/>
    <w:rsid w:val="00F87EAC"/>
    <w:rsid w:val="00F937B4"/>
    <w:rsid w:val="00F93F96"/>
    <w:rsid w:val="00F94352"/>
    <w:rsid w:val="00F96401"/>
    <w:rsid w:val="00F97E5E"/>
    <w:rsid w:val="00F97F40"/>
    <w:rsid w:val="00FA07E7"/>
    <w:rsid w:val="00FA185C"/>
    <w:rsid w:val="00FA3E4B"/>
    <w:rsid w:val="00FA5C4C"/>
    <w:rsid w:val="00FA74B8"/>
    <w:rsid w:val="00FA7E16"/>
    <w:rsid w:val="00FB02E9"/>
    <w:rsid w:val="00FB286E"/>
    <w:rsid w:val="00FB2C26"/>
    <w:rsid w:val="00FB579C"/>
    <w:rsid w:val="00FB58C9"/>
    <w:rsid w:val="00FB7DD2"/>
    <w:rsid w:val="00FB7E87"/>
    <w:rsid w:val="00FC12DC"/>
    <w:rsid w:val="00FC1B0C"/>
    <w:rsid w:val="00FC1EC2"/>
    <w:rsid w:val="00FC201B"/>
    <w:rsid w:val="00FC348C"/>
    <w:rsid w:val="00FC371E"/>
    <w:rsid w:val="00FC6378"/>
    <w:rsid w:val="00FC671B"/>
    <w:rsid w:val="00FC6743"/>
    <w:rsid w:val="00FC70FA"/>
    <w:rsid w:val="00FC78B2"/>
    <w:rsid w:val="00FD0870"/>
    <w:rsid w:val="00FD5C8A"/>
    <w:rsid w:val="00FD5FA3"/>
    <w:rsid w:val="00FD6028"/>
    <w:rsid w:val="00FD6CE4"/>
    <w:rsid w:val="00FE0EA7"/>
    <w:rsid w:val="00FE14F9"/>
    <w:rsid w:val="00FE1956"/>
    <w:rsid w:val="00FE21F9"/>
    <w:rsid w:val="00FE245E"/>
    <w:rsid w:val="00FE63CA"/>
    <w:rsid w:val="00FF0210"/>
    <w:rsid w:val="00FF05D1"/>
    <w:rsid w:val="00FF21C8"/>
    <w:rsid w:val="00FF3125"/>
    <w:rsid w:val="00FF4148"/>
    <w:rsid w:val="00FF6377"/>
    <w:rsid w:val="00FF682E"/>
    <w:rsid w:val="01C407E2"/>
    <w:rsid w:val="021DC65D"/>
    <w:rsid w:val="03602AE3"/>
    <w:rsid w:val="04466D5F"/>
    <w:rsid w:val="04881C19"/>
    <w:rsid w:val="06F3E408"/>
    <w:rsid w:val="077DB630"/>
    <w:rsid w:val="07BE17FA"/>
    <w:rsid w:val="08CB7E6A"/>
    <w:rsid w:val="09482C56"/>
    <w:rsid w:val="0A34CAF1"/>
    <w:rsid w:val="0A497278"/>
    <w:rsid w:val="0A4DACDC"/>
    <w:rsid w:val="0B4B75ED"/>
    <w:rsid w:val="0B958EF9"/>
    <w:rsid w:val="0CB241D0"/>
    <w:rsid w:val="0E13E60A"/>
    <w:rsid w:val="0EA5A0AE"/>
    <w:rsid w:val="0F552266"/>
    <w:rsid w:val="0FAEE50C"/>
    <w:rsid w:val="0FB16AEE"/>
    <w:rsid w:val="103964F2"/>
    <w:rsid w:val="110ADB11"/>
    <w:rsid w:val="115822CC"/>
    <w:rsid w:val="11C554F5"/>
    <w:rsid w:val="11E84311"/>
    <w:rsid w:val="1264B39E"/>
    <w:rsid w:val="13233E29"/>
    <w:rsid w:val="132E24FA"/>
    <w:rsid w:val="1423105C"/>
    <w:rsid w:val="14A450EC"/>
    <w:rsid w:val="153777CB"/>
    <w:rsid w:val="1586058D"/>
    <w:rsid w:val="15B9FCF3"/>
    <w:rsid w:val="15CD8378"/>
    <w:rsid w:val="1641D931"/>
    <w:rsid w:val="16F47D6F"/>
    <w:rsid w:val="17AC6BE4"/>
    <w:rsid w:val="18477CA5"/>
    <w:rsid w:val="18AEB32B"/>
    <w:rsid w:val="18D17CA1"/>
    <w:rsid w:val="19869DA8"/>
    <w:rsid w:val="19B4CAA1"/>
    <w:rsid w:val="1A6962B3"/>
    <w:rsid w:val="1A9B29A4"/>
    <w:rsid w:val="1ABDDC00"/>
    <w:rsid w:val="1B0C9BC7"/>
    <w:rsid w:val="1B74FCDB"/>
    <w:rsid w:val="1B80A5D9"/>
    <w:rsid w:val="22B42101"/>
    <w:rsid w:val="237FF9E5"/>
    <w:rsid w:val="23C77878"/>
    <w:rsid w:val="2436E96C"/>
    <w:rsid w:val="24BE911D"/>
    <w:rsid w:val="2637F0E8"/>
    <w:rsid w:val="266B029E"/>
    <w:rsid w:val="26E6BD5F"/>
    <w:rsid w:val="2743609E"/>
    <w:rsid w:val="27FA5E92"/>
    <w:rsid w:val="28764EDF"/>
    <w:rsid w:val="28E37B29"/>
    <w:rsid w:val="29437CA0"/>
    <w:rsid w:val="2986326E"/>
    <w:rsid w:val="29C2D025"/>
    <w:rsid w:val="29C46B2E"/>
    <w:rsid w:val="2B34BCEE"/>
    <w:rsid w:val="2CEC42E3"/>
    <w:rsid w:val="2D76460F"/>
    <w:rsid w:val="2DCFAFEE"/>
    <w:rsid w:val="2ECC997A"/>
    <w:rsid w:val="2EDF0752"/>
    <w:rsid w:val="30674D55"/>
    <w:rsid w:val="31C14FE9"/>
    <w:rsid w:val="32744E16"/>
    <w:rsid w:val="33971578"/>
    <w:rsid w:val="35EDEDFE"/>
    <w:rsid w:val="36AD8FF9"/>
    <w:rsid w:val="3764E746"/>
    <w:rsid w:val="37CFB0F7"/>
    <w:rsid w:val="3848653E"/>
    <w:rsid w:val="389434CF"/>
    <w:rsid w:val="38AD780D"/>
    <w:rsid w:val="38CC8C91"/>
    <w:rsid w:val="392F09A7"/>
    <w:rsid w:val="39ABAC8D"/>
    <w:rsid w:val="3A1CB116"/>
    <w:rsid w:val="3AB5FAD5"/>
    <w:rsid w:val="3AE3DB23"/>
    <w:rsid w:val="3AEB2727"/>
    <w:rsid w:val="3B146FFD"/>
    <w:rsid w:val="3D356260"/>
    <w:rsid w:val="3D6E292D"/>
    <w:rsid w:val="3F2FAA0D"/>
    <w:rsid w:val="3FF73C61"/>
    <w:rsid w:val="4170527B"/>
    <w:rsid w:val="43C27028"/>
    <w:rsid w:val="450CC33A"/>
    <w:rsid w:val="454D1424"/>
    <w:rsid w:val="45F6DE97"/>
    <w:rsid w:val="4688F554"/>
    <w:rsid w:val="46F5B7C8"/>
    <w:rsid w:val="47225391"/>
    <w:rsid w:val="4736B8A3"/>
    <w:rsid w:val="474CD422"/>
    <w:rsid w:val="485D4E5C"/>
    <w:rsid w:val="48ABD446"/>
    <w:rsid w:val="49B412A7"/>
    <w:rsid w:val="49FE8DD0"/>
    <w:rsid w:val="4A4D3FD4"/>
    <w:rsid w:val="4AA162CF"/>
    <w:rsid w:val="4B0675FA"/>
    <w:rsid w:val="4B0A470A"/>
    <w:rsid w:val="4B2EE95F"/>
    <w:rsid w:val="4BC641D6"/>
    <w:rsid w:val="4BEAFD60"/>
    <w:rsid w:val="4C8B7697"/>
    <w:rsid w:val="4CDE3C41"/>
    <w:rsid w:val="4DFC05B3"/>
    <w:rsid w:val="4E985AE7"/>
    <w:rsid w:val="4F8D24ED"/>
    <w:rsid w:val="51F515EA"/>
    <w:rsid w:val="5221161F"/>
    <w:rsid w:val="532DDFC3"/>
    <w:rsid w:val="543D0A94"/>
    <w:rsid w:val="546ACED9"/>
    <w:rsid w:val="546D0FFA"/>
    <w:rsid w:val="5488715E"/>
    <w:rsid w:val="54BEDC8B"/>
    <w:rsid w:val="54C987DF"/>
    <w:rsid w:val="54CBB4F7"/>
    <w:rsid w:val="56D03BBC"/>
    <w:rsid w:val="572D248A"/>
    <w:rsid w:val="584BDFD4"/>
    <w:rsid w:val="58BA21FB"/>
    <w:rsid w:val="595871E9"/>
    <w:rsid w:val="59BF68C6"/>
    <w:rsid w:val="59EB6CE8"/>
    <w:rsid w:val="5A6AB676"/>
    <w:rsid w:val="5B202FFE"/>
    <w:rsid w:val="5B2A100C"/>
    <w:rsid w:val="5D10BFAB"/>
    <w:rsid w:val="5DCF8588"/>
    <w:rsid w:val="5E669AAD"/>
    <w:rsid w:val="5EF13A2F"/>
    <w:rsid w:val="5F64DE8A"/>
    <w:rsid w:val="607C290E"/>
    <w:rsid w:val="608D8964"/>
    <w:rsid w:val="62D79F88"/>
    <w:rsid w:val="64CCCE1B"/>
    <w:rsid w:val="652C42B5"/>
    <w:rsid w:val="65B9124A"/>
    <w:rsid w:val="672F875B"/>
    <w:rsid w:val="67539936"/>
    <w:rsid w:val="678989B8"/>
    <w:rsid w:val="67976348"/>
    <w:rsid w:val="67AD72C6"/>
    <w:rsid w:val="67C1B948"/>
    <w:rsid w:val="6A1C8BF7"/>
    <w:rsid w:val="6DC6E253"/>
    <w:rsid w:val="6DFCD6A3"/>
    <w:rsid w:val="6EAB6F96"/>
    <w:rsid w:val="6F0D3F11"/>
    <w:rsid w:val="701B34AF"/>
    <w:rsid w:val="719843A4"/>
    <w:rsid w:val="72885F4E"/>
    <w:rsid w:val="72A5FA39"/>
    <w:rsid w:val="73E0B4EA"/>
    <w:rsid w:val="7433BEAF"/>
    <w:rsid w:val="7465F3D3"/>
    <w:rsid w:val="76ED9C4F"/>
    <w:rsid w:val="77B7CFDA"/>
    <w:rsid w:val="7A5E8F27"/>
    <w:rsid w:val="7A762337"/>
    <w:rsid w:val="7B1EA464"/>
    <w:rsid w:val="7D3D8B52"/>
    <w:rsid w:val="7D9434DE"/>
    <w:rsid w:val="7F540D62"/>
    <w:rsid w:val="7FAF21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07D263"/>
  <w15:chartTrackingRefBased/>
  <w15:docId w15:val="{4D182EA5-48B3-4A6F-B0CC-F00FA31C3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619"/>
    <w:pPr>
      <w:spacing w:after="0" w:line="240" w:lineRule="auto"/>
    </w:pPr>
    <w:rPr>
      <w:kern w:val="0"/>
      <w14:ligatures w14:val="none"/>
    </w:rPr>
  </w:style>
  <w:style w:type="paragraph" w:styleId="Heading1">
    <w:name w:val="heading 1"/>
    <w:basedOn w:val="Normal"/>
    <w:next w:val="Normal"/>
    <w:link w:val="Heading1Char"/>
    <w:uiPriority w:val="9"/>
    <w:qFormat/>
    <w:rsid w:val="000D661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D661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D661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D661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D661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D661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661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661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661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61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D661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D661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D661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D661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D66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66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66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6619"/>
    <w:rPr>
      <w:rFonts w:eastAsiaTheme="majorEastAsia" w:cstheme="majorBidi"/>
      <w:color w:val="272727" w:themeColor="text1" w:themeTint="D8"/>
    </w:rPr>
  </w:style>
  <w:style w:type="paragraph" w:styleId="Title">
    <w:name w:val="Title"/>
    <w:basedOn w:val="Normal"/>
    <w:next w:val="Normal"/>
    <w:link w:val="TitleChar"/>
    <w:uiPriority w:val="10"/>
    <w:qFormat/>
    <w:rsid w:val="000D661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66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661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66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661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D6619"/>
    <w:rPr>
      <w:i/>
      <w:iCs/>
      <w:color w:val="404040" w:themeColor="text1" w:themeTint="BF"/>
    </w:rPr>
  </w:style>
  <w:style w:type="paragraph" w:styleId="ListParagraph">
    <w:name w:val="List Paragraph"/>
    <w:basedOn w:val="Normal"/>
    <w:uiPriority w:val="34"/>
    <w:qFormat/>
    <w:rsid w:val="000D6619"/>
    <w:pPr>
      <w:ind w:left="720"/>
      <w:contextualSpacing/>
    </w:pPr>
  </w:style>
  <w:style w:type="character" w:styleId="IntenseEmphasis">
    <w:name w:val="Intense Emphasis"/>
    <w:basedOn w:val="DefaultParagraphFont"/>
    <w:uiPriority w:val="21"/>
    <w:qFormat/>
    <w:rsid w:val="000D6619"/>
    <w:rPr>
      <w:i/>
      <w:iCs/>
      <w:color w:val="365F91" w:themeColor="accent1" w:themeShade="BF"/>
    </w:rPr>
  </w:style>
  <w:style w:type="paragraph" w:styleId="IntenseQuote">
    <w:name w:val="Intense Quote"/>
    <w:basedOn w:val="Normal"/>
    <w:next w:val="Normal"/>
    <w:link w:val="IntenseQuoteChar"/>
    <w:uiPriority w:val="30"/>
    <w:qFormat/>
    <w:rsid w:val="000D661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D6619"/>
    <w:rPr>
      <w:i/>
      <w:iCs/>
      <w:color w:val="365F91" w:themeColor="accent1" w:themeShade="BF"/>
    </w:rPr>
  </w:style>
  <w:style w:type="character" w:styleId="IntenseReference">
    <w:name w:val="Intense Reference"/>
    <w:basedOn w:val="DefaultParagraphFont"/>
    <w:uiPriority w:val="32"/>
    <w:qFormat/>
    <w:rsid w:val="000D6619"/>
    <w:rPr>
      <w:b/>
      <w:bCs/>
      <w:smallCaps/>
      <w:color w:val="365F91" w:themeColor="accent1" w:themeShade="BF"/>
      <w:spacing w:val="5"/>
    </w:rPr>
  </w:style>
  <w:style w:type="character" w:styleId="CommentReference">
    <w:name w:val="annotation reference"/>
    <w:basedOn w:val="DefaultParagraphFont"/>
    <w:uiPriority w:val="99"/>
    <w:semiHidden/>
    <w:unhideWhenUsed/>
    <w:rsid w:val="000D6619"/>
    <w:rPr>
      <w:sz w:val="16"/>
      <w:szCs w:val="16"/>
    </w:rPr>
  </w:style>
  <w:style w:type="paragraph" w:styleId="CommentText">
    <w:name w:val="annotation text"/>
    <w:basedOn w:val="Normal"/>
    <w:link w:val="CommentTextChar"/>
    <w:uiPriority w:val="99"/>
    <w:unhideWhenUsed/>
    <w:rsid w:val="000D6619"/>
    <w:rPr>
      <w:sz w:val="20"/>
      <w:szCs w:val="20"/>
    </w:rPr>
  </w:style>
  <w:style w:type="character" w:customStyle="1" w:styleId="CommentTextChar">
    <w:name w:val="Comment Text Char"/>
    <w:basedOn w:val="DefaultParagraphFont"/>
    <w:link w:val="CommentText"/>
    <w:uiPriority w:val="99"/>
    <w:rsid w:val="000D6619"/>
    <w:rPr>
      <w:kern w:val="0"/>
      <w:sz w:val="20"/>
      <w:szCs w:val="20"/>
      <w14:ligatures w14:val="none"/>
    </w:rPr>
  </w:style>
  <w:style w:type="paragraph" w:styleId="Header">
    <w:name w:val="header"/>
    <w:basedOn w:val="Normal"/>
    <w:link w:val="HeaderChar"/>
    <w:uiPriority w:val="99"/>
    <w:unhideWhenUsed/>
    <w:rsid w:val="000D6619"/>
    <w:pPr>
      <w:tabs>
        <w:tab w:val="center" w:pos="4513"/>
        <w:tab w:val="right" w:pos="9026"/>
      </w:tabs>
    </w:pPr>
  </w:style>
  <w:style w:type="character" w:customStyle="1" w:styleId="HeaderChar">
    <w:name w:val="Header Char"/>
    <w:basedOn w:val="DefaultParagraphFont"/>
    <w:link w:val="Header"/>
    <w:uiPriority w:val="99"/>
    <w:rsid w:val="000D6619"/>
    <w:rPr>
      <w:kern w:val="0"/>
      <w14:ligatures w14:val="none"/>
    </w:rPr>
  </w:style>
  <w:style w:type="paragraph" w:styleId="Footer">
    <w:name w:val="footer"/>
    <w:basedOn w:val="Normal"/>
    <w:link w:val="FooterChar"/>
    <w:uiPriority w:val="99"/>
    <w:unhideWhenUsed/>
    <w:rsid w:val="000D6619"/>
    <w:pPr>
      <w:tabs>
        <w:tab w:val="center" w:pos="4513"/>
        <w:tab w:val="right" w:pos="9026"/>
      </w:tabs>
    </w:pPr>
  </w:style>
  <w:style w:type="character" w:customStyle="1" w:styleId="FooterChar">
    <w:name w:val="Footer Char"/>
    <w:basedOn w:val="DefaultParagraphFont"/>
    <w:link w:val="Footer"/>
    <w:uiPriority w:val="99"/>
    <w:rsid w:val="000D6619"/>
    <w:rPr>
      <w:kern w:val="0"/>
      <w14:ligatures w14:val="none"/>
    </w:rPr>
  </w:style>
  <w:style w:type="paragraph" w:customStyle="1" w:styleId="BasicParagraph">
    <w:name w:val="[Basic Paragraph]"/>
    <w:basedOn w:val="Normal"/>
    <w:uiPriority w:val="99"/>
    <w:rsid w:val="000D6619"/>
    <w:pPr>
      <w:widowControl w:val="0"/>
      <w:autoSpaceDE w:val="0"/>
      <w:autoSpaceDN w:val="0"/>
      <w:adjustRightInd w:val="0"/>
      <w:spacing w:line="288" w:lineRule="auto"/>
      <w:textAlignment w:val="center"/>
    </w:pPr>
    <w:rPr>
      <w:rFonts w:ascii="Times-Roman" w:eastAsia="MS Mincho" w:hAnsi="Times-Roman" w:cs="Times-Roman"/>
      <w:color w:val="000000"/>
      <w:sz w:val="24"/>
      <w:szCs w:val="24"/>
    </w:rPr>
  </w:style>
  <w:style w:type="paragraph" w:customStyle="1" w:styleId="ox-e23b717313-msonormal">
    <w:name w:val="ox-e23b717313-msonormal"/>
    <w:basedOn w:val="Normal"/>
    <w:rsid w:val="000D6619"/>
    <w:pPr>
      <w:spacing w:before="100" w:beforeAutospacing="1" w:after="100" w:afterAutospacing="1"/>
    </w:pPr>
    <w:rPr>
      <w:rFonts w:ascii="Times New Roman" w:eastAsia="Times New Roman" w:hAnsi="Times New Roman" w:cs="Times New Roman"/>
      <w:sz w:val="24"/>
      <w:szCs w:val="24"/>
      <w:lang w:eastAsia="en-IN"/>
    </w:rPr>
  </w:style>
  <w:style w:type="paragraph" w:styleId="CommentSubject">
    <w:name w:val="annotation subject"/>
    <w:basedOn w:val="CommentText"/>
    <w:next w:val="CommentText"/>
    <w:link w:val="CommentSubjectChar"/>
    <w:uiPriority w:val="99"/>
    <w:semiHidden/>
    <w:unhideWhenUsed/>
    <w:rsid w:val="0099450A"/>
    <w:rPr>
      <w:b/>
      <w:bCs/>
    </w:rPr>
  </w:style>
  <w:style w:type="character" w:customStyle="1" w:styleId="CommentSubjectChar">
    <w:name w:val="Comment Subject Char"/>
    <w:basedOn w:val="CommentTextChar"/>
    <w:link w:val="CommentSubject"/>
    <w:uiPriority w:val="99"/>
    <w:semiHidden/>
    <w:rsid w:val="0099450A"/>
    <w:rPr>
      <w:b/>
      <w:bCs/>
      <w:kern w:val="0"/>
      <w:sz w:val="20"/>
      <w:szCs w:val="20"/>
      <w14:ligatures w14:val="none"/>
    </w:rPr>
  </w:style>
  <w:style w:type="paragraph" w:styleId="Revision">
    <w:name w:val="Revision"/>
    <w:hidden/>
    <w:uiPriority w:val="99"/>
    <w:semiHidden/>
    <w:rsid w:val="00744563"/>
    <w:pPr>
      <w:spacing w:after="0" w:line="240" w:lineRule="auto"/>
    </w:pPr>
    <w:rPr>
      <w:kern w:val="0"/>
      <w14:ligatures w14:val="none"/>
    </w:rPr>
  </w:style>
  <w:style w:type="character" w:styleId="Hyperlink">
    <w:name w:val="Hyperlink"/>
    <w:basedOn w:val="DefaultParagraphFont"/>
    <w:uiPriority w:val="99"/>
    <w:unhideWhenUsed/>
    <w:rsid w:val="00980B6C"/>
    <w:rPr>
      <w:color w:val="0000FF" w:themeColor="hyperlink"/>
      <w:u w:val="single"/>
    </w:rPr>
  </w:style>
  <w:style w:type="character" w:styleId="UnresolvedMention">
    <w:name w:val="Unresolved Mention"/>
    <w:basedOn w:val="DefaultParagraphFont"/>
    <w:uiPriority w:val="99"/>
    <w:semiHidden/>
    <w:unhideWhenUsed/>
    <w:rsid w:val="00980B6C"/>
    <w:rPr>
      <w:color w:val="605E5C"/>
      <w:shd w:val="clear" w:color="auto" w:fill="E1DFDD"/>
    </w:rPr>
  </w:style>
  <w:style w:type="character" w:styleId="Mention">
    <w:name w:val="Mention"/>
    <w:basedOn w:val="DefaultParagraphFont"/>
    <w:uiPriority w:val="99"/>
    <w:unhideWhenUsed/>
    <w:rsid w:val="00112DF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pollovredestein.pres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apollotyres.com/es-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210CD424B822478D7F171EAC275DB3" ma:contentTypeVersion="19" ma:contentTypeDescription="Create a new document." ma:contentTypeScope="" ma:versionID="ca8c0e8259d6209ad358b2d9767c7886">
  <xsd:schema xmlns:xsd="http://www.w3.org/2001/XMLSchema" xmlns:xs="http://www.w3.org/2001/XMLSchema" xmlns:p="http://schemas.microsoft.com/office/2006/metadata/properties" xmlns:ns2="c8da104e-6a1d-4b01-a720-a1e29024104e" xmlns:ns3="eeb064f5-b91f-4532-bc93-5a06de940d8c" targetNamespace="http://schemas.microsoft.com/office/2006/metadata/properties" ma:root="true" ma:fieldsID="beaf9d975f1a3c58c428f39b21cf9d6d" ns2:_="" ns3:_="">
    <xsd:import namespace="c8da104e-6a1d-4b01-a720-a1e29024104e"/>
    <xsd:import namespace="eeb064f5-b91f-4532-bc93-5a06de940d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a104e-6a1d-4b01-a720-a1e290241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7cb7bf-e262-4389-9444-d721825ba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b064f5-b91f-4532-bc93-5a06de940d8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1f6348-be7a-4bfc-9e45-6563217ed75d}" ma:internalName="TaxCatchAll" ma:showField="CatchAllData" ma:web="eeb064f5-b91f-4532-bc93-5a06de940d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eb064f5-b91f-4532-bc93-5a06de940d8c"/>
    <lcf76f155ced4ddcb4097134ff3c332f xmlns="c8da104e-6a1d-4b01-a720-a1e2902410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E6269F9-47F5-432E-AFE9-32760D802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a104e-6a1d-4b01-a720-a1e29024104e"/>
    <ds:schemaRef ds:uri="eeb064f5-b91f-4532-bc93-5a06de940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F755D6-2B00-44F2-BA76-249F45A09E03}">
  <ds:schemaRefs>
    <ds:schemaRef ds:uri="http://schemas.microsoft.com/sharepoint/v3/contenttype/forms"/>
  </ds:schemaRefs>
</ds:datastoreItem>
</file>

<file path=customXml/itemProps3.xml><?xml version="1.0" encoding="utf-8"?>
<ds:datastoreItem xmlns:ds="http://schemas.openxmlformats.org/officeDocument/2006/customXml" ds:itemID="{85F80B67-12C7-4016-BE42-B05C56CD0E21}">
  <ds:schemaRefs>
    <ds:schemaRef ds:uri="http://schemas.microsoft.com/office/2006/metadata/properties"/>
    <ds:schemaRef ds:uri="http://schemas.microsoft.com/office/infopath/2007/PartnerControls"/>
    <ds:schemaRef ds:uri="eeb064f5-b91f-4532-bc93-5a06de940d8c"/>
    <ds:schemaRef ds:uri="c8da104e-6a1d-4b01-a720-a1e2902410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713</Words>
  <Characters>4066</Characters>
  <Application>Microsoft Office Word</Application>
  <DocSecurity>0</DocSecurity>
  <Lines>33</Lines>
  <Paragraphs>9</Paragraphs>
  <ScaleCrop>false</ScaleCrop>
  <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Bremmer</dc:creator>
  <cp:keywords/>
  <dc:description/>
  <cp:lastModifiedBy>Molly Prout</cp:lastModifiedBy>
  <cp:revision>2</cp:revision>
  <cp:lastPrinted>2024-01-17T04:02:00Z</cp:lastPrinted>
  <dcterms:created xsi:type="dcterms:W3CDTF">2026-07-23T07:29:00Z</dcterms:created>
  <dcterms:modified xsi:type="dcterms:W3CDTF">2026-07-23T07:29:00Z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0x01010067210CD424B822478D7F171EAC275DB3</vt:lpwstr>
  </property>
  <property fmtid="{D5CDD505-2E9C-101B-9397-08002B2CF9AE}" pid="3" name="MediaServiceImageTags">
    <vt:lpwstr/>
  </property>
  <property fmtid="{D5CDD505-2E9C-101B-9397-08002B2CF9AE}" pid="4" name="GrammarlyDocumentId">
    <vt:lpwstr>7dc1d12c9e74a3669720a6ca41f9b050a59b924d0c0f4b53a8b9a92123b1960b</vt:lpwstr>
  </property>
</Properties>
</file>